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D737F" w14:textId="77777777" w:rsidR="005A3381" w:rsidRPr="000B2266" w:rsidRDefault="00000000" w:rsidP="00B94D63">
      <w:pPr>
        <w:jc w:val="right"/>
        <w:rPr>
          <w:rFonts w:asciiTheme="majorHAnsi" w:hAnsiTheme="majorHAnsi"/>
          <w:sz w:val="32"/>
          <w:szCs w:val="32"/>
          <w:lang w:val="fr-CA"/>
        </w:rPr>
      </w:pPr>
      <w:r>
        <w:rPr>
          <w:rFonts w:ascii="Cambria" w:eastAsia="Cambria" w:hAnsi="Cambria" w:cs="Times New Roman"/>
          <w:sz w:val="32"/>
          <w:szCs w:val="32"/>
          <w:lang w:val="fr-CA"/>
        </w:rPr>
        <w:t xml:space="preserve">Leçon : Mayo Singh </w:t>
      </w:r>
    </w:p>
    <w:p w14:paraId="7D94B1E4" w14:textId="77777777" w:rsidR="0086484F" w:rsidRPr="000B2266" w:rsidRDefault="00000000" w:rsidP="005E3009">
      <w:pPr>
        <w:spacing w:after="0" w:line="240" w:lineRule="auto"/>
        <w:rPr>
          <w:rFonts w:asciiTheme="majorHAnsi" w:hAnsiTheme="majorHAnsi"/>
          <w:b/>
          <w:sz w:val="28"/>
          <w:szCs w:val="28"/>
          <w:lang w:val="fr-CA"/>
        </w:rPr>
      </w:pPr>
      <w:r>
        <w:rPr>
          <w:rFonts w:ascii="Cambria" w:eastAsia="Cambria" w:hAnsi="Cambria" w:cs="Times New Roman"/>
          <w:b/>
          <w:bCs/>
          <w:sz w:val="28"/>
          <w:szCs w:val="28"/>
          <w:lang w:val="fr-CA"/>
        </w:rPr>
        <w:t>2</w:t>
      </w:r>
      <w:r w:rsidRPr="000B2266">
        <w:rPr>
          <w:rFonts w:ascii="Cambria" w:eastAsia="Cambria" w:hAnsi="Cambria" w:cs="Times New Roman"/>
          <w:b/>
          <w:bCs/>
          <w:sz w:val="28"/>
          <w:szCs w:val="28"/>
          <w:vertAlign w:val="superscript"/>
          <w:lang w:val="fr-CA"/>
        </w:rPr>
        <w:t>e</w:t>
      </w:r>
      <w:r>
        <w:rPr>
          <w:rFonts w:ascii="Cambria" w:eastAsia="Cambria" w:hAnsi="Cambria" w:cs="Times New Roman"/>
          <w:b/>
          <w:bCs/>
          <w:sz w:val="28"/>
          <w:szCs w:val="28"/>
          <w:lang w:val="fr-CA"/>
        </w:rPr>
        <w:t> activité – Écriture d’un article de journal</w:t>
      </w:r>
    </w:p>
    <w:p w14:paraId="4C796140" w14:textId="77777777" w:rsidR="005E3009" w:rsidRPr="000B2266" w:rsidRDefault="00000000" w:rsidP="005E3009">
      <w:pPr>
        <w:pStyle w:val="Normal1"/>
        <w:spacing w:after="0" w:line="240" w:lineRule="auto"/>
        <w:rPr>
          <w:rFonts w:asciiTheme="minorHAnsi" w:eastAsia="Times New Roman" w:hAnsiTheme="minorHAnsi" w:cs="Times New Roman"/>
          <w:sz w:val="24"/>
          <w:szCs w:val="24"/>
          <w:u w:val="single"/>
          <w:lang w:val="fr-CA"/>
        </w:rPr>
      </w:pPr>
      <w:r w:rsidRPr="000B2266">
        <w:rPr>
          <w:rFonts w:asciiTheme="minorHAnsi" w:eastAsia="Times New Roman" w:hAnsiTheme="minorHAnsi" w:cs="Times New Roman"/>
          <w:sz w:val="24"/>
          <w:szCs w:val="24"/>
          <w:u w:val="single"/>
          <w:lang w:val="fr-CA"/>
        </w:rPr>
        <w:t xml:space="preserve"> </w:t>
      </w:r>
    </w:p>
    <w:p w14:paraId="6794C3F7" w14:textId="77777777" w:rsidR="00607ACE" w:rsidRPr="000B2266" w:rsidRDefault="00000000" w:rsidP="00607ACE">
      <w:pPr>
        <w:rPr>
          <w:rFonts w:asciiTheme="majorHAnsi" w:hAnsiTheme="majorHAnsi" w:cs="Times New Roman"/>
          <w:sz w:val="24"/>
          <w:szCs w:val="24"/>
          <w:lang w:val="fr-CA"/>
        </w:rPr>
      </w:pPr>
      <w:r>
        <w:rPr>
          <w:rFonts w:ascii="Cambria" w:eastAsia="Cambria" w:hAnsi="Cambria" w:cs="Times New Roman"/>
          <w:b/>
          <w:bCs/>
          <w:sz w:val="24"/>
          <w:szCs w:val="24"/>
          <w:lang w:val="fr-CA"/>
        </w:rPr>
        <w:t xml:space="preserve">Écriture d’un article de journal pour le </w:t>
      </w:r>
      <w:r>
        <w:rPr>
          <w:rFonts w:ascii="Cambria" w:eastAsia="Cambria" w:hAnsi="Cambria" w:cs="Times New Roman"/>
          <w:b/>
          <w:bCs/>
          <w:i/>
          <w:iCs/>
          <w:sz w:val="24"/>
          <w:szCs w:val="24"/>
          <w:lang w:val="fr-CA"/>
        </w:rPr>
        <w:t xml:space="preserve">Daily </w:t>
      </w:r>
      <w:proofErr w:type="spellStart"/>
      <w:r>
        <w:rPr>
          <w:rFonts w:ascii="Cambria" w:eastAsia="Cambria" w:hAnsi="Cambria" w:cs="Times New Roman"/>
          <w:b/>
          <w:bCs/>
          <w:i/>
          <w:iCs/>
          <w:sz w:val="24"/>
          <w:szCs w:val="24"/>
          <w:lang w:val="fr-CA"/>
        </w:rPr>
        <w:t>Colonist</w:t>
      </w:r>
      <w:proofErr w:type="spellEnd"/>
      <w:r>
        <w:rPr>
          <w:rFonts w:ascii="Cambria" w:eastAsia="Cambria" w:hAnsi="Cambria" w:cs="Times New Roman"/>
          <w:b/>
          <w:bCs/>
          <w:i/>
          <w:iCs/>
          <w:sz w:val="24"/>
          <w:szCs w:val="24"/>
          <w:lang w:val="fr-CA"/>
        </w:rPr>
        <w:t xml:space="preserve"> </w:t>
      </w:r>
      <w:r>
        <w:rPr>
          <w:rFonts w:ascii="Cambria" w:eastAsia="Cambria" w:hAnsi="Cambria" w:cs="Times New Roman"/>
          <w:b/>
          <w:bCs/>
          <w:sz w:val="24"/>
          <w:szCs w:val="24"/>
          <w:lang w:val="fr-CA"/>
        </w:rPr>
        <w:t>de Victoria en septembre 1928</w:t>
      </w:r>
    </w:p>
    <w:p w14:paraId="512ED443" w14:textId="2E952967" w:rsidR="00607ACE" w:rsidRPr="000B2266" w:rsidRDefault="00000000" w:rsidP="00B94D63">
      <w:pPr>
        <w:spacing w:after="160" w:line="240" w:lineRule="auto"/>
        <w:rPr>
          <w:rFonts w:asciiTheme="majorHAnsi" w:hAnsiTheme="majorHAnsi" w:cs="Times New Roman"/>
          <w:sz w:val="21"/>
          <w:szCs w:val="21"/>
          <w:lang w:val="fr-CA"/>
        </w:rPr>
      </w:pPr>
      <w:r>
        <w:rPr>
          <w:rFonts w:ascii="Cambria" w:eastAsia="Cambria" w:hAnsi="Cambria" w:cs="Times New Roman"/>
          <w:sz w:val="24"/>
          <w:szCs w:val="24"/>
          <w:lang w:val="fr-CA"/>
        </w:rPr>
        <w:tab/>
        <w:t>Au cours de c</w:t>
      </w:r>
      <w:r w:rsidR="003C6D24">
        <w:rPr>
          <w:rFonts w:ascii="Cambria" w:eastAsia="Cambria" w:hAnsi="Cambria" w:cs="Times New Roman"/>
          <w:sz w:val="24"/>
          <w:szCs w:val="24"/>
          <w:lang w:val="fr-CA"/>
        </w:rPr>
        <w:t>e</w:t>
      </w:r>
      <w:r>
        <w:rPr>
          <w:rFonts w:ascii="Cambria" w:eastAsia="Cambria" w:hAnsi="Cambria" w:cs="Times New Roman"/>
          <w:sz w:val="24"/>
          <w:szCs w:val="24"/>
          <w:lang w:val="fr-CA"/>
        </w:rPr>
        <w:t>tte activité, vous alle</w:t>
      </w:r>
      <w:r w:rsidR="003C6D24">
        <w:rPr>
          <w:rFonts w:ascii="Cambria" w:eastAsia="Cambria" w:hAnsi="Cambria" w:cs="Times New Roman"/>
          <w:sz w:val="24"/>
          <w:szCs w:val="24"/>
          <w:lang w:val="fr-CA"/>
        </w:rPr>
        <w:t>z</w:t>
      </w:r>
      <w:r>
        <w:rPr>
          <w:rFonts w:ascii="Cambria" w:eastAsia="Cambria" w:hAnsi="Cambria" w:cs="Times New Roman"/>
          <w:sz w:val="24"/>
          <w:szCs w:val="24"/>
          <w:lang w:val="fr-CA"/>
        </w:rPr>
        <w:t xml:space="preserve"> jouer le rôle de John Silverton, un journaliste fictif du </w:t>
      </w:r>
      <w:r>
        <w:rPr>
          <w:rFonts w:ascii="Cambria" w:eastAsia="Cambria" w:hAnsi="Cambria" w:cs="Times New Roman"/>
          <w:i/>
          <w:iCs/>
          <w:sz w:val="24"/>
          <w:szCs w:val="24"/>
          <w:lang w:val="fr-CA"/>
        </w:rPr>
        <w:t xml:space="preserve">Daily </w:t>
      </w:r>
      <w:proofErr w:type="spellStart"/>
      <w:r>
        <w:rPr>
          <w:rFonts w:ascii="Cambria" w:eastAsia="Cambria" w:hAnsi="Cambria" w:cs="Times New Roman"/>
          <w:i/>
          <w:iCs/>
          <w:sz w:val="24"/>
          <w:szCs w:val="24"/>
          <w:lang w:val="fr-CA"/>
        </w:rPr>
        <w:t>Colonist</w:t>
      </w:r>
      <w:proofErr w:type="spellEnd"/>
      <w:r>
        <w:rPr>
          <w:rFonts w:ascii="Cambria" w:eastAsia="Cambria" w:hAnsi="Cambria" w:cs="Times New Roman"/>
          <w:i/>
          <w:iCs/>
          <w:sz w:val="24"/>
          <w:szCs w:val="24"/>
          <w:lang w:val="fr-CA"/>
        </w:rPr>
        <w:t xml:space="preserve"> </w:t>
      </w:r>
      <w:r>
        <w:rPr>
          <w:rFonts w:ascii="Cambria" w:eastAsia="Cambria" w:hAnsi="Cambria" w:cs="Times New Roman"/>
          <w:sz w:val="24"/>
          <w:szCs w:val="24"/>
          <w:lang w:val="fr-CA"/>
        </w:rPr>
        <w:t>de Victoria.</w:t>
      </w:r>
      <w:r w:rsidR="000B2266">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Nous sommes en 1928 et votre rédacteur en chef vous donne pour mission de vous rendre à Mayo, près de Lake </w:t>
      </w:r>
      <w:proofErr w:type="spellStart"/>
      <w:r>
        <w:rPr>
          <w:rFonts w:ascii="Cambria" w:eastAsia="Cambria" w:hAnsi="Cambria" w:cs="Times New Roman"/>
          <w:sz w:val="24"/>
          <w:szCs w:val="24"/>
          <w:lang w:val="fr-CA"/>
        </w:rPr>
        <w:t>Cowichan</w:t>
      </w:r>
      <w:proofErr w:type="spellEnd"/>
      <w:r>
        <w:rPr>
          <w:rFonts w:ascii="Cambria" w:eastAsia="Cambria" w:hAnsi="Cambria" w:cs="Times New Roman"/>
          <w:sz w:val="24"/>
          <w:szCs w:val="24"/>
          <w:lang w:val="fr-CA"/>
        </w:rPr>
        <w:t>, à quelques heures de route au nord de Victoria.</w:t>
      </w:r>
      <w:r w:rsidR="000B2266">
        <w:rPr>
          <w:rFonts w:ascii="Cambria" w:eastAsia="Cambria" w:hAnsi="Cambria" w:cs="Times New Roman"/>
          <w:sz w:val="24"/>
          <w:szCs w:val="24"/>
          <w:lang w:val="fr-CA"/>
        </w:rPr>
        <w:t xml:space="preserve"> </w:t>
      </w:r>
      <w:r>
        <w:rPr>
          <w:rFonts w:ascii="Cambria" w:eastAsia="Cambria" w:hAnsi="Cambria" w:cs="Times New Roman"/>
          <w:sz w:val="24"/>
          <w:szCs w:val="24"/>
          <w:lang w:val="fr-CA"/>
        </w:rPr>
        <w:t>Là, vous devrez interviewer les habitants de ce que le rédacteur en chef a entendu qualifier de «</w:t>
      </w:r>
      <w:r w:rsidR="003C6D24">
        <w:rPr>
          <w:rFonts w:ascii="Cambria" w:eastAsia="Cambria" w:hAnsi="Cambria" w:cs="Times New Roman"/>
          <w:sz w:val="24"/>
          <w:szCs w:val="24"/>
          <w:lang w:val="fr-CA"/>
        </w:rPr>
        <w:t> </w:t>
      </w:r>
      <w:r>
        <w:rPr>
          <w:rFonts w:ascii="Cambria" w:eastAsia="Cambria" w:hAnsi="Cambria" w:cs="Times New Roman"/>
          <w:sz w:val="24"/>
          <w:szCs w:val="24"/>
          <w:lang w:val="fr-CA"/>
        </w:rPr>
        <w:t>village inhabituel</w:t>
      </w:r>
      <w:r w:rsidR="003C6D24">
        <w:rPr>
          <w:rFonts w:ascii="Cambria" w:eastAsia="Cambria" w:hAnsi="Cambria" w:cs="Times New Roman"/>
          <w:sz w:val="24"/>
          <w:szCs w:val="24"/>
          <w:lang w:val="fr-CA"/>
        </w:rPr>
        <w:t> </w:t>
      </w:r>
      <w:r>
        <w:rPr>
          <w:rFonts w:ascii="Cambria" w:eastAsia="Cambria" w:hAnsi="Cambria" w:cs="Times New Roman"/>
          <w:sz w:val="24"/>
          <w:szCs w:val="24"/>
          <w:lang w:val="fr-CA"/>
        </w:rPr>
        <w:t>», dans lequel l’employeur principal de centaines d’employés de scierie n’est pas blanc, mais un homme sikh originaire de la région du Pendjab en Inde.</w:t>
      </w:r>
      <w:r w:rsidR="000B2266">
        <w:rPr>
          <w:rFonts w:ascii="Cambria" w:eastAsia="Cambria" w:hAnsi="Cambria" w:cs="Times New Roman"/>
          <w:sz w:val="24"/>
          <w:szCs w:val="24"/>
          <w:lang w:val="fr-CA"/>
        </w:rPr>
        <w:t xml:space="preserve"> </w:t>
      </w:r>
      <w:r>
        <w:rPr>
          <w:rFonts w:ascii="Cambria" w:eastAsia="Cambria" w:hAnsi="Cambria" w:cs="Times New Roman"/>
          <w:sz w:val="24"/>
          <w:szCs w:val="24"/>
          <w:lang w:val="fr-CA"/>
        </w:rPr>
        <w:t>Au cours de ces «</w:t>
      </w:r>
      <w:r w:rsidR="003C6D24">
        <w:rPr>
          <w:rFonts w:ascii="Cambria" w:eastAsia="Cambria" w:hAnsi="Cambria" w:cs="Times New Roman"/>
          <w:sz w:val="24"/>
          <w:szCs w:val="24"/>
          <w:lang w:val="fr-CA"/>
        </w:rPr>
        <w:t> </w:t>
      </w:r>
      <w:r>
        <w:rPr>
          <w:rFonts w:ascii="Cambria" w:eastAsia="Cambria" w:hAnsi="Cambria" w:cs="Times New Roman"/>
          <w:sz w:val="24"/>
          <w:szCs w:val="24"/>
          <w:lang w:val="fr-CA"/>
        </w:rPr>
        <w:t>Années folles</w:t>
      </w:r>
      <w:r w:rsidR="003C6D24">
        <w:rPr>
          <w:rFonts w:ascii="Cambria" w:eastAsia="Cambria" w:hAnsi="Cambria" w:cs="Times New Roman"/>
          <w:sz w:val="24"/>
          <w:szCs w:val="24"/>
          <w:lang w:val="fr-CA"/>
        </w:rPr>
        <w:t> </w:t>
      </w:r>
      <w:r>
        <w:rPr>
          <w:rFonts w:ascii="Cambria" w:eastAsia="Cambria" w:hAnsi="Cambria" w:cs="Times New Roman"/>
          <w:sz w:val="24"/>
          <w:szCs w:val="24"/>
          <w:lang w:val="fr-CA"/>
        </w:rPr>
        <w:t xml:space="preserve">», un an avant la Grande Dépression, vous êtes John Silverton et vous vous rendez en voiture dans le village de Mayo (qui sera plus tard rebaptisé </w:t>
      </w:r>
      <w:proofErr w:type="spellStart"/>
      <w:r>
        <w:rPr>
          <w:rFonts w:ascii="Cambria" w:eastAsia="Cambria" w:hAnsi="Cambria" w:cs="Times New Roman"/>
          <w:sz w:val="24"/>
          <w:szCs w:val="24"/>
          <w:lang w:val="fr-CA"/>
        </w:rPr>
        <w:t>Paldi</w:t>
      </w:r>
      <w:proofErr w:type="spellEnd"/>
      <w:r>
        <w:rPr>
          <w:rFonts w:ascii="Cambria" w:eastAsia="Cambria" w:hAnsi="Cambria" w:cs="Times New Roman"/>
          <w:sz w:val="24"/>
          <w:szCs w:val="24"/>
          <w:lang w:val="fr-CA"/>
        </w:rPr>
        <w:t xml:space="preserve">, nom sous lequel il est actuellement connu). Vous y trouvez une </w:t>
      </w:r>
      <w:r w:rsidR="000B2266">
        <w:rPr>
          <w:rFonts w:ascii="Cambria" w:eastAsia="Cambria" w:hAnsi="Cambria" w:cs="Times New Roman"/>
          <w:sz w:val="24"/>
          <w:szCs w:val="24"/>
          <w:lang w:val="fr-CA"/>
        </w:rPr>
        <w:t>colonie</w:t>
      </w:r>
      <w:r>
        <w:rPr>
          <w:rFonts w:ascii="Cambria" w:eastAsia="Cambria" w:hAnsi="Cambria" w:cs="Times New Roman"/>
          <w:sz w:val="24"/>
          <w:szCs w:val="24"/>
          <w:lang w:val="fr-CA"/>
        </w:rPr>
        <w:t xml:space="preserve"> multiculturelle.</w:t>
      </w:r>
      <w:r w:rsidR="000B2266">
        <w:rPr>
          <w:rFonts w:ascii="Cambria" w:eastAsia="Cambria" w:hAnsi="Cambria" w:cs="Times New Roman"/>
          <w:sz w:val="24"/>
          <w:szCs w:val="24"/>
          <w:lang w:val="fr-CA"/>
        </w:rPr>
        <w:t xml:space="preserve"> </w:t>
      </w:r>
      <w:r>
        <w:rPr>
          <w:rFonts w:ascii="Cambria" w:eastAsia="Cambria" w:hAnsi="Cambria" w:cs="Times New Roman"/>
          <w:sz w:val="24"/>
          <w:szCs w:val="24"/>
          <w:lang w:val="fr-CA"/>
        </w:rPr>
        <w:t xml:space="preserve">Mayo profite pleinement de l’essor économique des années 1920, qui entraîne un grand besoin en bois pour construire des bâtiments, des ponts et des traverses de chemin de fer, entre autres. Imaginez que, par le truchement d’interprètes, vous êtes en mesure de parler avec huit personnages fictifs qui vivent à Mayo en 1928, dont M. Mayo Singh </w:t>
      </w:r>
      <w:proofErr w:type="spellStart"/>
      <w:r>
        <w:rPr>
          <w:rFonts w:ascii="Cambria" w:eastAsia="Cambria" w:hAnsi="Cambria" w:cs="Times New Roman"/>
          <w:sz w:val="24"/>
          <w:szCs w:val="24"/>
          <w:lang w:val="fr-CA"/>
        </w:rPr>
        <w:t>Manhas</w:t>
      </w:r>
      <w:proofErr w:type="spellEnd"/>
      <w:r>
        <w:rPr>
          <w:rFonts w:ascii="Cambria" w:eastAsia="Cambria" w:hAnsi="Cambria" w:cs="Times New Roman"/>
          <w:sz w:val="24"/>
          <w:szCs w:val="24"/>
          <w:lang w:val="fr-CA"/>
        </w:rPr>
        <w:t xml:space="preserve">, fondateur de la Mayo Brothers </w:t>
      </w:r>
      <w:proofErr w:type="spellStart"/>
      <w:r>
        <w:rPr>
          <w:rFonts w:ascii="Cambria" w:eastAsia="Cambria" w:hAnsi="Cambria" w:cs="Times New Roman"/>
          <w:sz w:val="24"/>
          <w:szCs w:val="24"/>
          <w:lang w:val="fr-CA"/>
        </w:rPr>
        <w:t>Lumber</w:t>
      </w:r>
      <w:proofErr w:type="spellEnd"/>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Company</w:t>
      </w:r>
      <w:proofErr w:type="spellEnd"/>
      <w:r>
        <w:rPr>
          <w:rFonts w:ascii="Cambria" w:eastAsia="Cambria" w:hAnsi="Cambria" w:cs="Times New Roman"/>
          <w:sz w:val="24"/>
          <w:szCs w:val="24"/>
          <w:lang w:val="fr-CA"/>
        </w:rPr>
        <w:t>.</w:t>
      </w:r>
    </w:p>
    <w:p w14:paraId="0C920002" w14:textId="27457A45" w:rsidR="00607ACE" w:rsidRPr="000B2266" w:rsidRDefault="00000000" w:rsidP="00B94D63">
      <w:pPr>
        <w:spacing w:after="160" w:line="240" w:lineRule="auto"/>
        <w:rPr>
          <w:rFonts w:asciiTheme="majorHAnsi" w:hAnsiTheme="majorHAnsi" w:cs="Times New Roman"/>
          <w:sz w:val="24"/>
          <w:szCs w:val="24"/>
          <w:lang w:val="fr-CA"/>
        </w:rPr>
      </w:pPr>
      <w:r>
        <w:rPr>
          <w:rFonts w:ascii="Cambria" w:eastAsia="Cambria" w:hAnsi="Cambria" w:cs="Times New Roman"/>
          <w:sz w:val="21"/>
          <w:szCs w:val="21"/>
          <w:lang w:val="fr-CA"/>
        </w:rPr>
        <w:tab/>
      </w:r>
      <w:r w:rsidRPr="000B2266">
        <w:rPr>
          <w:rFonts w:ascii="Cambria" w:eastAsia="Cambria" w:hAnsi="Cambria" w:cs="Times New Roman"/>
          <w:sz w:val="24"/>
          <w:szCs w:val="24"/>
          <w:lang w:val="fr-CA"/>
        </w:rPr>
        <w:t>Votre rôle est d’interviewer chacun des huit personnages et de rédiger des notes sur eux.</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Même s’il s’agit d’un récit fictif pour lequel vous devrez faire appel à votre imagination, vous pouvez effectuer de nombreuses recherches pour comprendre ce qu</w:t>
      </w:r>
      <w:r w:rsidR="003C6D24">
        <w:rPr>
          <w:rFonts w:ascii="Cambria" w:eastAsia="Cambria" w:hAnsi="Cambria" w:cs="Times New Roman"/>
          <w:sz w:val="24"/>
          <w:szCs w:val="24"/>
          <w:lang w:val="fr-CA"/>
        </w:rPr>
        <w:t>’</w:t>
      </w:r>
      <w:r w:rsidRPr="000B2266">
        <w:rPr>
          <w:rFonts w:ascii="Cambria" w:eastAsia="Cambria" w:hAnsi="Cambria" w:cs="Times New Roman"/>
          <w:sz w:val="24"/>
          <w:szCs w:val="24"/>
          <w:lang w:val="fr-CA"/>
        </w:rPr>
        <w:t>était leur vie en 1928</w:t>
      </w:r>
      <w:r w:rsidR="000B2266">
        <w:rPr>
          <w:rFonts w:ascii="Cambria" w:eastAsia="Cambria" w:hAnsi="Cambria" w:cs="Times New Roman"/>
          <w:sz w:val="24"/>
          <w:szCs w:val="24"/>
          <w:lang w:val="fr-CA"/>
        </w:rPr>
        <w:t> :</w:t>
      </w:r>
    </w:p>
    <w:p w14:paraId="58171542" w14:textId="376FDD11" w:rsidR="00607ACE" w:rsidRPr="000B2266" w:rsidRDefault="00000000" w:rsidP="00B94D63">
      <w:pPr>
        <w:pStyle w:val="ListParagraph"/>
        <w:numPr>
          <w:ilvl w:val="0"/>
          <w:numId w:val="3"/>
        </w:numPr>
        <w:spacing w:line="240" w:lineRule="auto"/>
        <w:rPr>
          <w:rFonts w:asciiTheme="majorHAnsi" w:hAnsiTheme="majorHAnsi" w:cs="Times New Roman"/>
          <w:sz w:val="24"/>
          <w:szCs w:val="24"/>
          <w:lang w:val="fr-CA"/>
        </w:rPr>
      </w:pPr>
      <w:r w:rsidRPr="000B2266">
        <w:rPr>
          <w:rFonts w:ascii="Cambria" w:eastAsia="Cambria" w:hAnsi="Cambria" w:cs="Times New Roman"/>
          <w:sz w:val="24"/>
          <w:szCs w:val="24"/>
          <w:lang w:val="fr-CA"/>
        </w:rPr>
        <w:t>Regarde</w:t>
      </w:r>
      <w:r w:rsidR="000B2266">
        <w:rPr>
          <w:rFonts w:ascii="Cambria" w:eastAsia="Cambria" w:hAnsi="Cambria" w:cs="Times New Roman"/>
          <w:sz w:val="24"/>
          <w:szCs w:val="24"/>
          <w:lang w:val="fr-CA"/>
        </w:rPr>
        <w:t>z</w:t>
      </w:r>
      <w:r w:rsidRPr="000B2266">
        <w:rPr>
          <w:rFonts w:ascii="Cambria" w:eastAsia="Cambria" w:hAnsi="Cambria" w:cs="Times New Roman"/>
          <w:sz w:val="24"/>
          <w:szCs w:val="24"/>
          <w:lang w:val="fr-CA"/>
        </w:rPr>
        <w:t xml:space="preserve"> la capsule historique «</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Mayo Singh</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 xml:space="preserve">» sur le </w:t>
      </w:r>
      <w:proofErr w:type="spellStart"/>
      <w:r w:rsidRPr="000B2266">
        <w:rPr>
          <w:rFonts w:ascii="Cambria" w:eastAsia="Cambria" w:hAnsi="Cambria" w:cs="Times New Roman"/>
          <w:sz w:val="24"/>
          <w:szCs w:val="24"/>
          <w:lang w:val="fr-CA"/>
        </w:rPr>
        <w:t>Knowledge</w:t>
      </w:r>
      <w:proofErr w:type="spellEnd"/>
      <w:r w:rsidRPr="000B2266">
        <w:rPr>
          <w:rFonts w:ascii="Cambria" w:eastAsia="Cambria" w:hAnsi="Cambria" w:cs="Times New Roman"/>
          <w:sz w:val="24"/>
          <w:szCs w:val="24"/>
          <w:lang w:val="fr-CA"/>
        </w:rPr>
        <w:t xml:space="preserve"> Network </w:t>
      </w:r>
    </w:p>
    <w:p w14:paraId="0897583A" w14:textId="21711844" w:rsidR="00607ACE" w:rsidRPr="000B2266" w:rsidRDefault="00000000" w:rsidP="00B94D63">
      <w:pPr>
        <w:pStyle w:val="ListParagraph"/>
        <w:numPr>
          <w:ilvl w:val="0"/>
          <w:numId w:val="3"/>
        </w:numPr>
        <w:spacing w:line="240" w:lineRule="auto"/>
        <w:rPr>
          <w:rFonts w:asciiTheme="majorHAnsi" w:hAnsiTheme="majorHAnsi" w:cs="Times New Roman"/>
          <w:sz w:val="24"/>
          <w:szCs w:val="24"/>
          <w:lang w:val="fr-CA"/>
        </w:rPr>
      </w:pPr>
      <w:r w:rsidRPr="000B2266">
        <w:rPr>
          <w:rFonts w:ascii="Cambria" w:eastAsia="Cambria" w:hAnsi="Cambria" w:cs="Times New Roman"/>
          <w:sz w:val="24"/>
          <w:szCs w:val="24"/>
          <w:lang w:val="fr-CA"/>
        </w:rPr>
        <w:t>Analyse</w:t>
      </w:r>
      <w:r w:rsidR="000B2266">
        <w:rPr>
          <w:rFonts w:ascii="Cambria" w:eastAsia="Cambria" w:hAnsi="Cambria" w:cs="Times New Roman"/>
          <w:sz w:val="24"/>
          <w:szCs w:val="24"/>
          <w:lang w:val="fr-CA"/>
        </w:rPr>
        <w:t>z</w:t>
      </w:r>
      <w:r w:rsidRPr="000B2266">
        <w:rPr>
          <w:rFonts w:ascii="Cambria" w:eastAsia="Cambria" w:hAnsi="Cambria" w:cs="Times New Roman"/>
          <w:sz w:val="24"/>
          <w:szCs w:val="24"/>
          <w:lang w:val="fr-CA"/>
        </w:rPr>
        <w:t xml:space="preserve"> la sélection des exposés de faits sur les Indo-Canadiens dans l’industrie du bois de sciage en Colombie-Britannique</w:t>
      </w:r>
    </w:p>
    <w:p w14:paraId="312054FB" w14:textId="4D79E7EA" w:rsidR="00607ACE" w:rsidRPr="000B2266" w:rsidRDefault="00000000" w:rsidP="00B94D63">
      <w:pPr>
        <w:pStyle w:val="ListParagraph"/>
        <w:numPr>
          <w:ilvl w:val="0"/>
          <w:numId w:val="3"/>
        </w:numPr>
        <w:spacing w:line="240" w:lineRule="auto"/>
        <w:rPr>
          <w:rFonts w:asciiTheme="majorHAnsi" w:hAnsiTheme="majorHAnsi" w:cs="Times New Roman"/>
          <w:sz w:val="24"/>
          <w:szCs w:val="24"/>
          <w:lang w:val="fr-CA"/>
        </w:rPr>
      </w:pPr>
      <w:r w:rsidRPr="000B2266">
        <w:rPr>
          <w:rFonts w:ascii="Cambria" w:eastAsia="Cambria" w:hAnsi="Cambria" w:cs="Times New Roman"/>
          <w:sz w:val="24"/>
          <w:szCs w:val="24"/>
          <w:lang w:val="fr-CA"/>
        </w:rPr>
        <w:t xml:space="preserve">En ligne, visitez le site suivant, </w:t>
      </w:r>
      <w:r w:rsidR="002D3D35">
        <w:rPr>
          <w:rFonts w:ascii="Cambria" w:eastAsia="Cambria" w:hAnsi="Cambria" w:cs="Times New Roman"/>
          <w:sz w:val="24"/>
          <w:szCs w:val="24"/>
          <w:lang w:val="fr-CA"/>
        </w:rPr>
        <w:t>sur lequel vous trouverez</w:t>
      </w:r>
      <w:r w:rsidRPr="000B2266">
        <w:rPr>
          <w:rFonts w:ascii="Cambria" w:eastAsia="Cambria" w:hAnsi="Cambria" w:cs="Times New Roman"/>
          <w:sz w:val="24"/>
          <w:szCs w:val="24"/>
          <w:lang w:val="fr-CA"/>
        </w:rPr>
        <w:t xml:space="preserve"> une biographie abrégée de Mayo Singh </w:t>
      </w:r>
    </w:p>
    <w:p w14:paraId="3DA06CCC" w14:textId="5C61A3D3" w:rsidR="00B94D63" w:rsidRPr="000B2266" w:rsidRDefault="00000000" w:rsidP="00B94D63">
      <w:pPr>
        <w:pStyle w:val="ListParagraph"/>
        <w:spacing w:before="80" w:after="120" w:line="240" w:lineRule="auto"/>
        <w:ind w:left="765"/>
        <w:rPr>
          <w:sz w:val="24"/>
          <w:szCs w:val="24"/>
        </w:rPr>
      </w:pPr>
      <w:hyperlink r:id="rId8" w:history="1">
        <w:r w:rsidRPr="000B2266">
          <w:rPr>
            <w:rFonts w:ascii="Calibri" w:eastAsia="Calibri" w:hAnsi="Calibri" w:cs="Times New Roman"/>
            <w:color w:val="0000FF"/>
            <w:sz w:val="24"/>
            <w:szCs w:val="24"/>
            <w:u w:val="single"/>
            <w:lang w:val="fr-CA"/>
          </w:rPr>
          <w:t>Mayo Singh | L’Encyclopédie canadienne</w:t>
        </w:r>
      </w:hyperlink>
    </w:p>
    <w:p w14:paraId="1E64C5DC" w14:textId="3FBF0723" w:rsidR="00607ACE" w:rsidRPr="000B2266" w:rsidRDefault="00000000" w:rsidP="00607ACE">
      <w:pPr>
        <w:pStyle w:val="ListParagraph"/>
        <w:numPr>
          <w:ilvl w:val="0"/>
          <w:numId w:val="3"/>
        </w:numPr>
        <w:rPr>
          <w:rFonts w:asciiTheme="majorHAnsi" w:hAnsiTheme="majorHAnsi" w:cs="Times New Roman"/>
          <w:sz w:val="24"/>
          <w:szCs w:val="24"/>
        </w:rPr>
      </w:pPr>
      <w:r w:rsidRPr="000B2266">
        <w:rPr>
          <w:rFonts w:ascii="Cambria" w:eastAsia="Cambria" w:hAnsi="Cambria" w:cs="Times New Roman"/>
          <w:sz w:val="24"/>
          <w:szCs w:val="24"/>
          <w:lang w:val="fr-CA"/>
        </w:rPr>
        <w:t>En ligne, explorez de manière plus approfondie la vie de Mayo Singh et le village multiculturel unique qu’il a fondé et fait prospérer.</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 xml:space="preserve">Explorez ce contenu : </w:t>
      </w:r>
    </w:p>
    <w:p w14:paraId="7F180D0F" w14:textId="0DBE9168" w:rsidR="00607ACE" w:rsidRPr="000B2266" w:rsidRDefault="00000000" w:rsidP="00B94D63">
      <w:pPr>
        <w:pStyle w:val="ListParagraph"/>
        <w:spacing w:before="80" w:after="80" w:line="240" w:lineRule="auto"/>
        <w:ind w:left="765"/>
        <w:rPr>
          <w:sz w:val="24"/>
          <w:szCs w:val="24"/>
        </w:rPr>
      </w:pPr>
      <w:hyperlink r:id="rId9" w:history="1">
        <w:proofErr w:type="spellStart"/>
        <w:r w:rsidRPr="000B2266">
          <w:rPr>
            <w:rFonts w:ascii="Calibri" w:eastAsia="Calibri" w:hAnsi="Calibri" w:cs="Times New Roman"/>
            <w:color w:val="0000FF"/>
            <w:sz w:val="24"/>
            <w:szCs w:val="24"/>
            <w:u w:val="single"/>
          </w:rPr>
          <w:t>Paldi</w:t>
        </w:r>
        <w:proofErr w:type="spellEnd"/>
        <w:r w:rsidRPr="000B2266">
          <w:rPr>
            <w:rFonts w:ascii="Calibri" w:eastAsia="Calibri" w:hAnsi="Calibri" w:cs="Times New Roman"/>
            <w:color w:val="0000FF"/>
            <w:sz w:val="24"/>
            <w:szCs w:val="24"/>
            <w:u w:val="single"/>
          </w:rPr>
          <w:t xml:space="preserve"> - Learning Portal (royalbcmuseum.bc.ca)</w:t>
        </w:r>
      </w:hyperlink>
    </w:p>
    <w:p w14:paraId="54DF911E" w14:textId="77777777" w:rsidR="00B94D63" w:rsidRPr="000B2266" w:rsidRDefault="00B94D63" w:rsidP="00B94D63">
      <w:pPr>
        <w:pStyle w:val="ListParagraph"/>
        <w:spacing w:before="80" w:after="80" w:line="240" w:lineRule="auto"/>
        <w:ind w:left="765"/>
        <w:rPr>
          <w:sz w:val="24"/>
          <w:szCs w:val="24"/>
        </w:rPr>
      </w:pPr>
    </w:p>
    <w:p w14:paraId="58BA0251" w14:textId="4D9B43FA" w:rsidR="00607ACE" w:rsidRPr="000B2266" w:rsidRDefault="00000000" w:rsidP="00137CC1">
      <w:pPr>
        <w:pStyle w:val="ListParagraph"/>
        <w:spacing w:line="240" w:lineRule="auto"/>
        <w:ind w:left="0"/>
        <w:rPr>
          <w:rFonts w:asciiTheme="majorHAnsi" w:hAnsiTheme="majorHAnsi" w:cs="Times New Roman"/>
          <w:sz w:val="24"/>
          <w:szCs w:val="24"/>
          <w:lang w:val="fr-CA"/>
        </w:rPr>
      </w:pPr>
      <w:r w:rsidRPr="000B2266">
        <w:rPr>
          <w:rFonts w:ascii="Cambria" w:eastAsia="Cambria" w:hAnsi="Cambria" w:cs="Times New Roman"/>
          <w:sz w:val="24"/>
          <w:szCs w:val="24"/>
        </w:rPr>
        <w:tab/>
      </w:r>
      <w:r w:rsidRPr="000B2266">
        <w:rPr>
          <w:rFonts w:ascii="Cambria" w:eastAsia="Cambria" w:hAnsi="Cambria" w:cs="Times New Roman"/>
          <w:sz w:val="24"/>
          <w:szCs w:val="24"/>
          <w:lang w:val="fr-CA"/>
        </w:rPr>
        <w:t xml:space="preserve">Tandis que vous </w:t>
      </w:r>
      <w:r w:rsidR="000B2266">
        <w:rPr>
          <w:rFonts w:ascii="Cambria" w:eastAsia="Cambria" w:hAnsi="Cambria" w:cs="Times New Roman"/>
          <w:sz w:val="24"/>
          <w:szCs w:val="24"/>
          <w:lang w:val="fr-CA"/>
        </w:rPr>
        <w:t>consulte</w:t>
      </w:r>
      <w:r w:rsidRPr="000B2266">
        <w:rPr>
          <w:rFonts w:ascii="Cambria" w:eastAsia="Cambria" w:hAnsi="Cambria" w:cs="Times New Roman"/>
          <w:sz w:val="24"/>
          <w:szCs w:val="24"/>
          <w:lang w:val="fr-CA"/>
        </w:rPr>
        <w:t xml:space="preserve">z ces deux ressources en ligne, dans l’organiseur </w:t>
      </w:r>
      <w:r w:rsidRPr="000B2266">
        <w:rPr>
          <w:rFonts w:ascii="Cambria" w:eastAsia="Cambria" w:hAnsi="Cambria" w:cs="Times New Roman"/>
          <w:b/>
          <w:bCs/>
          <w:sz w:val="24"/>
          <w:szCs w:val="24"/>
          <w:lang w:val="fr-CA"/>
        </w:rPr>
        <w:t>«</w:t>
      </w:r>
      <w:r w:rsidR="003C6D24">
        <w:rPr>
          <w:rFonts w:ascii="Cambria" w:eastAsia="Cambria" w:hAnsi="Cambria" w:cs="Times New Roman"/>
          <w:b/>
          <w:bCs/>
          <w:sz w:val="24"/>
          <w:szCs w:val="24"/>
          <w:lang w:val="fr-CA"/>
        </w:rPr>
        <w:t> </w:t>
      </w:r>
      <w:r w:rsidRPr="000B2266">
        <w:rPr>
          <w:rFonts w:ascii="Cambria" w:eastAsia="Cambria" w:hAnsi="Cambria" w:cs="Times New Roman"/>
          <w:b/>
          <w:bCs/>
          <w:sz w:val="24"/>
          <w:szCs w:val="24"/>
          <w:lang w:val="fr-CA"/>
        </w:rPr>
        <w:t>Notes du journaliste sur</w:t>
      </w:r>
      <w:r w:rsidR="002A3BE4">
        <w:rPr>
          <w:rFonts w:ascii="Cambria" w:eastAsia="Cambria" w:hAnsi="Cambria" w:cs="Times New Roman"/>
          <w:b/>
          <w:bCs/>
          <w:sz w:val="24"/>
          <w:szCs w:val="24"/>
          <w:lang w:val="fr-CA"/>
        </w:rPr>
        <w:t xml:space="preserve"> Mayo et s</w:t>
      </w:r>
      <w:r w:rsidRPr="000B2266">
        <w:rPr>
          <w:rFonts w:ascii="Cambria" w:eastAsia="Cambria" w:hAnsi="Cambria" w:cs="Times New Roman"/>
          <w:b/>
          <w:bCs/>
          <w:sz w:val="24"/>
          <w:szCs w:val="24"/>
          <w:lang w:val="fr-CA"/>
        </w:rPr>
        <w:t>es habitants</w:t>
      </w:r>
      <w:r w:rsidR="003C6D24">
        <w:rPr>
          <w:rFonts w:ascii="Cambria" w:eastAsia="Cambria" w:hAnsi="Cambria" w:cs="Times New Roman"/>
          <w:b/>
          <w:bCs/>
          <w:sz w:val="24"/>
          <w:szCs w:val="24"/>
          <w:lang w:val="fr-CA"/>
        </w:rPr>
        <w:t> </w:t>
      </w:r>
      <w:r w:rsidRPr="000B2266">
        <w:rPr>
          <w:rFonts w:ascii="Cambria" w:eastAsia="Cambria" w:hAnsi="Cambria" w:cs="Times New Roman"/>
          <w:b/>
          <w:bCs/>
          <w:sz w:val="24"/>
          <w:szCs w:val="24"/>
          <w:lang w:val="fr-CA"/>
        </w:rPr>
        <w:t>»</w:t>
      </w:r>
      <w:r w:rsidRPr="000B2266">
        <w:rPr>
          <w:rFonts w:ascii="Cambria" w:eastAsia="Cambria" w:hAnsi="Cambria" w:cs="Times New Roman"/>
          <w:sz w:val="24"/>
          <w:szCs w:val="24"/>
          <w:lang w:val="fr-CA"/>
        </w:rPr>
        <w:t>, rédigez des notes dans l’espace sous le profil de chaque personnage</w:t>
      </w:r>
      <w:r w:rsidR="000B2266">
        <w:rPr>
          <w:rFonts w:ascii="Cambria" w:eastAsia="Cambria" w:hAnsi="Cambria" w:cs="Times New Roman"/>
          <w:sz w:val="24"/>
          <w:szCs w:val="24"/>
          <w:lang w:val="fr-CA"/>
        </w:rPr>
        <w:t xml:space="preserve"> et p</w:t>
      </w:r>
      <w:r w:rsidRPr="000B2266">
        <w:rPr>
          <w:rFonts w:ascii="Cambria" w:eastAsia="Cambria" w:hAnsi="Cambria" w:cs="Times New Roman"/>
          <w:sz w:val="24"/>
          <w:szCs w:val="24"/>
          <w:lang w:val="fr-CA"/>
        </w:rPr>
        <w:t xml:space="preserve">osez des questions du point de vue de </w:t>
      </w:r>
      <w:r w:rsidR="000B2266">
        <w:rPr>
          <w:rFonts w:ascii="Cambria" w:eastAsia="Cambria" w:hAnsi="Cambria" w:cs="Times New Roman"/>
          <w:sz w:val="24"/>
          <w:szCs w:val="24"/>
          <w:lang w:val="fr-CA"/>
        </w:rPr>
        <w:t>celui-ci</w:t>
      </w:r>
      <w:r w:rsidRPr="000B2266">
        <w:rPr>
          <w:rFonts w:ascii="Cambria" w:eastAsia="Cambria" w:hAnsi="Cambria" w:cs="Times New Roman"/>
          <w:sz w:val="24"/>
          <w:szCs w:val="24"/>
          <w:lang w:val="fr-CA"/>
        </w:rPr>
        <w:t xml:space="preserve">. Par exemple, que pensent </w:t>
      </w:r>
      <w:proofErr w:type="spellStart"/>
      <w:r w:rsidRPr="000B2266">
        <w:rPr>
          <w:rFonts w:ascii="Cambria" w:eastAsia="Cambria" w:hAnsi="Cambria" w:cs="Times New Roman"/>
          <w:sz w:val="24"/>
          <w:szCs w:val="24"/>
          <w:lang w:val="fr-CA"/>
        </w:rPr>
        <w:t>Surjit</w:t>
      </w:r>
      <w:proofErr w:type="spellEnd"/>
      <w:r w:rsidRPr="000B2266">
        <w:rPr>
          <w:rFonts w:ascii="Cambria" w:eastAsia="Cambria" w:hAnsi="Cambria" w:cs="Times New Roman"/>
          <w:sz w:val="24"/>
          <w:szCs w:val="24"/>
          <w:lang w:val="fr-CA"/>
        </w:rPr>
        <w:t xml:space="preserve"> et </w:t>
      </w:r>
      <w:proofErr w:type="spellStart"/>
      <w:r w:rsidRPr="000B2266">
        <w:rPr>
          <w:rFonts w:ascii="Cambria" w:eastAsia="Cambria" w:hAnsi="Cambria" w:cs="Times New Roman"/>
          <w:sz w:val="24"/>
          <w:szCs w:val="24"/>
          <w:lang w:val="fr-CA"/>
        </w:rPr>
        <w:t>Amerjit</w:t>
      </w:r>
      <w:proofErr w:type="spellEnd"/>
      <w:r w:rsidRPr="000B2266">
        <w:rPr>
          <w:rFonts w:ascii="Cambria" w:eastAsia="Cambria" w:hAnsi="Cambria" w:cs="Times New Roman"/>
          <w:sz w:val="24"/>
          <w:szCs w:val="24"/>
          <w:lang w:val="fr-CA"/>
        </w:rPr>
        <w:t xml:space="preserve"> Singh du fait qu’il y a tant d’hommes célibataires dans le village? Quel est le sentiment de personnes blanches comme Betty Freeman et Andrew Sawyer envers le village? À quoi ressemblait Mayo pendant les trois jours des célébrations de «</w:t>
      </w:r>
      <w:r w:rsidR="003C6D24">
        <w:rPr>
          <w:rFonts w:ascii="Cambria" w:eastAsia="Cambria" w:hAnsi="Cambria" w:cs="Times New Roman"/>
          <w:sz w:val="24"/>
          <w:szCs w:val="24"/>
          <w:lang w:val="fr-CA"/>
        </w:rPr>
        <w:t> </w:t>
      </w:r>
      <w:proofErr w:type="spellStart"/>
      <w:r w:rsidRPr="000B2266">
        <w:rPr>
          <w:rFonts w:ascii="Cambria" w:eastAsia="Cambria" w:hAnsi="Cambria" w:cs="Times New Roman"/>
          <w:sz w:val="24"/>
          <w:szCs w:val="24"/>
          <w:lang w:val="fr-CA"/>
        </w:rPr>
        <w:t>Jor</w:t>
      </w:r>
      <w:proofErr w:type="spellEnd"/>
      <w:r w:rsidRPr="000B2266">
        <w:rPr>
          <w:rFonts w:ascii="Cambria" w:eastAsia="Cambria" w:hAnsi="Cambria" w:cs="Times New Roman"/>
          <w:sz w:val="24"/>
          <w:szCs w:val="24"/>
          <w:lang w:val="fr-CA"/>
        </w:rPr>
        <w:t xml:space="preserve"> </w:t>
      </w:r>
      <w:proofErr w:type="spellStart"/>
      <w:r w:rsidRPr="000B2266">
        <w:rPr>
          <w:rFonts w:ascii="Cambria" w:eastAsia="Cambria" w:hAnsi="Cambria" w:cs="Times New Roman"/>
          <w:sz w:val="24"/>
          <w:szCs w:val="24"/>
          <w:lang w:val="fr-CA"/>
        </w:rPr>
        <w:t>Mela</w:t>
      </w:r>
      <w:proofErr w:type="spellEnd"/>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Ajoutez des citations</w:t>
      </w:r>
      <w:r w:rsidR="000B2266">
        <w:rPr>
          <w:rFonts w:ascii="Cambria" w:eastAsia="Cambria" w:hAnsi="Cambria" w:cs="Times New Roman"/>
          <w:sz w:val="24"/>
          <w:szCs w:val="24"/>
          <w:lang w:val="fr-CA"/>
        </w:rPr>
        <w:t xml:space="preserve"> fictives</w:t>
      </w:r>
      <w:r w:rsidRPr="000B2266">
        <w:rPr>
          <w:rFonts w:ascii="Cambria" w:eastAsia="Cambria" w:hAnsi="Cambria" w:cs="Times New Roman"/>
          <w:sz w:val="24"/>
          <w:szCs w:val="24"/>
          <w:lang w:val="fr-CA"/>
        </w:rPr>
        <w:t xml:space="preserve"> pour chaque personnage.</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 xml:space="preserve">Par exemple, M. William </w:t>
      </w:r>
      <w:r w:rsidRPr="000B2266">
        <w:rPr>
          <w:rFonts w:ascii="Cambria" w:eastAsia="Cambria" w:hAnsi="Cambria" w:cs="Times New Roman"/>
          <w:sz w:val="24"/>
          <w:szCs w:val="24"/>
          <w:lang w:val="fr-CA"/>
        </w:rPr>
        <w:lastRenderedPageBreak/>
        <w:t>Jackson aurait pu dire quelque chose comme, «</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je ne sais pas comment ils se débrouillent pour continuer à faire tourner la scierie, mais ils y arrivent.</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Vous pourrez ainsi inclure cette citation dans votre article.</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 xml:space="preserve">Examinez aussi les photos tandis que vous essayez d’imaginer la vie dans le village du point de vue de chaque personnage. </w:t>
      </w:r>
    </w:p>
    <w:p w14:paraId="25806EE4" w14:textId="4F3C298E" w:rsidR="00607ACE" w:rsidRPr="000B2266" w:rsidRDefault="00000000" w:rsidP="00137CC1">
      <w:pPr>
        <w:spacing w:after="160" w:line="240" w:lineRule="auto"/>
        <w:rPr>
          <w:rFonts w:asciiTheme="majorHAnsi" w:hAnsiTheme="majorHAnsi" w:cs="Times New Roman"/>
          <w:sz w:val="24"/>
          <w:szCs w:val="24"/>
          <w:lang w:val="fr-CA"/>
        </w:rPr>
      </w:pPr>
      <w:r w:rsidRPr="000B2266">
        <w:rPr>
          <w:rFonts w:ascii="Cambria" w:eastAsia="Cambria" w:hAnsi="Cambria" w:cs="Times New Roman"/>
          <w:sz w:val="24"/>
          <w:szCs w:val="24"/>
          <w:lang w:val="fr-CA"/>
        </w:rPr>
        <w:tab/>
        <w:t>Enfin, rédigez votre article de journal d’environ 250 mots. Ajoutez votre propre titre ainsi que votre signature («</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par John Silverton</w:t>
      </w:r>
      <w:r w:rsidR="003C6D24">
        <w:rPr>
          <w:rFonts w:ascii="Cambria" w:eastAsia="Cambria" w:hAnsi="Cambria" w:cs="Times New Roman"/>
          <w:sz w:val="24"/>
          <w:szCs w:val="24"/>
          <w:lang w:val="fr-CA"/>
        </w:rPr>
        <w:t> </w:t>
      </w:r>
      <w:r w:rsidRPr="000B2266">
        <w:rPr>
          <w:rFonts w:ascii="Cambria" w:eastAsia="Cambria" w:hAnsi="Cambria" w:cs="Times New Roman"/>
          <w:sz w:val="24"/>
          <w:szCs w:val="24"/>
          <w:lang w:val="fr-CA"/>
        </w:rPr>
        <w:t>»). N’oubliez pas que les reportages de journal sur des collectivités et des personnes incluent fréquemment de courtes citations d’individus.</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 xml:space="preserve">Essayez de trouver une photo indiquée à inclure dans votre récit. </w:t>
      </w:r>
    </w:p>
    <w:p w14:paraId="47C85D96" w14:textId="78E515E3" w:rsidR="00137CC1" w:rsidRPr="00F73C6F" w:rsidRDefault="00000000" w:rsidP="00F73C6F">
      <w:pPr>
        <w:pStyle w:val="ListParagraph"/>
        <w:spacing w:line="240" w:lineRule="auto"/>
        <w:ind w:left="0"/>
        <w:rPr>
          <w:rFonts w:asciiTheme="majorHAnsi" w:hAnsiTheme="majorHAnsi" w:cs="Times New Roman"/>
          <w:sz w:val="24"/>
          <w:szCs w:val="24"/>
          <w:lang w:val="fr-CA"/>
        </w:rPr>
      </w:pPr>
      <w:r w:rsidRPr="000B2266">
        <w:rPr>
          <w:rFonts w:ascii="Cambria" w:eastAsia="Cambria" w:hAnsi="Cambria" w:cs="Times New Roman"/>
          <w:sz w:val="24"/>
          <w:szCs w:val="24"/>
          <w:lang w:val="fr-CA"/>
        </w:rPr>
        <w:tab/>
        <w:t xml:space="preserve">Remarque importante pour l’enseignant(e) et les élèves : une variation intéressante exigeant plus de coopération et de dialogue entre les élèves consiste à diviser ceux-ci en groupes de quatre et à répartir le travail en </w:t>
      </w:r>
      <w:r w:rsidR="002A3BE4">
        <w:rPr>
          <w:rFonts w:ascii="Cambria" w:eastAsia="Cambria" w:hAnsi="Cambria" w:cs="Times New Roman"/>
          <w:sz w:val="24"/>
          <w:szCs w:val="24"/>
          <w:lang w:val="fr-CA"/>
        </w:rPr>
        <w:t>module</w:t>
      </w:r>
      <w:r w:rsidR="000B2266">
        <w:rPr>
          <w:rFonts w:ascii="Cambria" w:eastAsia="Cambria" w:hAnsi="Cambria" w:cs="Times New Roman"/>
          <w:sz w:val="24"/>
          <w:szCs w:val="24"/>
          <w:lang w:val="fr-CA"/>
        </w:rPr>
        <w:t>s</w:t>
      </w:r>
      <w:r w:rsidRPr="000B2266">
        <w:rPr>
          <w:rFonts w:ascii="Cambria" w:eastAsia="Cambria" w:hAnsi="Cambria" w:cs="Times New Roman"/>
          <w:sz w:val="24"/>
          <w:szCs w:val="24"/>
          <w:lang w:val="fr-CA"/>
        </w:rPr>
        <w:t xml:space="preserve"> plus faisables.</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Ainsi, chaque élève pourra être responsable d</w:t>
      </w:r>
      <w:r w:rsidR="000B2266">
        <w:rPr>
          <w:rFonts w:ascii="Cambria" w:eastAsia="Cambria" w:hAnsi="Cambria" w:cs="Times New Roman"/>
          <w:sz w:val="24"/>
          <w:szCs w:val="24"/>
          <w:lang w:val="fr-CA"/>
        </w:rPr>
        <w:t>u profil de</w:t>
      </w:r>
      <w:r w:rsidRPr="000B2266">
        <w:rPr>
          <w:rFonts w:ascii="Cambria" w:eastAsia="Cambria" w:hAnsi="Cambria" w:cs="Times New Roman"/>
          <w:sz w:val="24"/>
          <w:szCs w:val="24"/>
          <w:lang w:val="fr-CA"/>
        </w:rPr>
        <w:t xml:space="preserve"> seulement deux personnages.</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 xml:space="preserve">Les élèves </w:t>
      </w:r>
      <w:r w:rsidR="003C6D24">
        <w:rPr>
          <w:rFonts w:ascii="Cambria" w:eastAsia="Cambria" w:hAnsi="Cambria" w:cs="Times New Roman"/>
          <w:sz w:val="24"/>
          <w:szCs w:val="24"/>
          <w:lang w:val="fr-CA"/>
        </w:rPr>
        <w:t>proposeront</w:t>
      </w:r>
      <w:r w:rsidRPr="000B2266">
        <w:rPr>
          <w:rFonts w:ascii="Cambria" w:eastAsia="Cambria" w:hAnsi="Cambria" w:cs="Times New Roman"/>
          <w:sz w:val="24"/>
          <w:szCs w:val="24"/>
          <w:lang w:val="fr-CA"/>
        </w:rPr>
        <w:t xml:space="preserve"> ensuite leurs réflexions </w:t>
      </w:r>
      <w:r w:rsidR="003C6D24">
        <w:rPr>
          <w:rFonts w:ascii="Cambria" w:eastAsia="Cambria" w:hAnsi="Cambria" w:cs="Times New Roman"/>
          <w:sz w:val="24"/>
          <w:szCs w:val="24"/>
          <w:lang w:val="fr-CA"/>
        </w:rPr>
        <w:t>dans</w:t>
      </w:r>
      <w:r w:rsidRPr="000B2266">
        <w:rPr>
          <w:rFonts w:ascii="Cambria" w:eastAsia="Cambria" w:hAnsi="Cambria" w:cs="Times New Roman"/>
          <w:sz w:val="24"/>
          <w:szCs w:val="24"/>
          <w:lang w:val="fr-CA"/>
        </w:rPr>
        <w:t xml:space="preserve"> un article écrit collectivement.</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Sinon, le groupe dans son ensemble pourra rédiger un seul article.</w:t>
      </w:r>
      <w:r w:rsidR="000B2266" w:rsidRPr="000B2266">
        <w:rPr>
          <w:rFonts w:ascii="Cambria" w:eastAsia="Cambria" w:hAnsi="Cambria" w:cs="Times New Roman"/>
          <w:sz w:val="24"/>
          <w:szCs w:val="24"/>
          <w:lang w:val="fr-CA"/>
        </w:rPr>
        <w:t xml:space="preserve"> </w:t>
      </w:r>
      <w:r w:rsidRPr="000B2266">
        <w:rPr>
          <w:rFonts w:ascii="Cambria" w:eastAsia="Cambria" w:hAnsi="Cambria" w:cs="Times New Roman"/>
          <w:sz w:val="24"/>
          <w:szCs w:val="24"/>
          <w:lang w:val="fr-CA"/>
        </w:rPr>
        <w:t>Un élève se chargera ainsi d’écrire l’introduction, deux autres le corps du texte (dont des récits), et le quatrième rédigera la conclusion de cet essai journalistique.</w:t>
      </w:r>
    </w:p>
    <w:p w14:paraId="3ED474E3" w14:textId="0472C8D5" w:rsidR="00607ACE" w:rsidRPr="000B2266" w:rsidRDefault="00000000" w:rsidP="009D64DB">
      <w:pPr>
        <w:spacing w:after="80" w:line="240" w:lineRule="auto"/>
        <w:rPr>
          <w:rFonts w:asciiTheme="majorHAnsi" w:hAnsiTheme="majorHAnsi" w:cs="Times New Roman"/>
          <w:b/>
          <w:sz w:val="24"/>
          <w:szCs w:val="24"/>
          <w:lang w:val="fr-CA"/>
        </w:rPr>
      </w:pPr>
      <w:r w:rsidRPr="000B2266">
        <w:rPr>
          <w:rFonts w:ascii="Cambria" w:eastAsia="Cambria" w:hAnsi="Cambria" w:cs="Times New Roman"/>
          <w:b/>
          <w:bCs/>
          <w:sz w:val="24"/>
          <w:szCs w:val="24"/>
          <w:lang w:val="fr-CA"/>
        </w:rPr>
        <w:t xml:space="preserve">Notes du journaliste sur Mayo et ses habitants </w:t>
      </w:r>
      <w:r w:rsidRPr="002A3BE4">
        <w:rPr>
          <w:rFonts w:ascii="Cambria" w:eastAsia="Cambria" w:hAnsi="Cambria" w:cs="Times New Roman"/>
          <w:i/>
          <w:iCs/>
          <w:sz w:val="24"/>
          <w:szCs w:val="24"/>
          <w:lang w:val="fr-CA"/>
        </w:rPr>
        <w:t>(n’oubliez pas que, excepté Mayo Singh, tous les personnages sont fictifs)</w:t>
      </w:r>
    </w:p>
    <w:p w14:paraId="43002488" w14:textId="0DBBCE46" w:rsidR="00530FFD" w:rsidRDefault="00000000" w:rsidP="009D64DB">
      <w:pPr>
        <w:spacing w:after="80" w:line="240" w:lineRule="auto"/>
        <w:rPr>
          <w:rFonts w:ascii="Cambria" w:eastAsia="Cambria" w:hAnsi="Cambria" w:cs="Times New Roman"/>
          <w:bCs/>
          <w:sz w:val="24"/>
          <w:szCs w:val="24"/>
          <w:lang w:val="fr-CA"/>
        </w:rPr>
      </w:pPr>
      <w:r w:rsidRPr="000B2266">
        <w:rPr>
          <w:rFonts w:ascii="Cambria" w:eastAsia="Cambria" w:hAnsi="Cambria" w:cs="Times New Roman"/>
          <w:bCs/>
          <w:sz w:val="24"/>
          <w:szCs w:val="24"/>
          <w:lang w:val="fr-CA"/>
        </w:rPr>
        <w:t>Au cours de votre lecture sur la personne à interviewer qui vous a été assignée, prenez note de citations et de commentaires sur sa vie à Mayo (</w:t>
      </w:r>
      <w:proofErr w:type="spellStart"/>
      <w:r w:rsidRPr="000B2266">
        <w:rPr>
          <w:rFonts w:ascii="Cambria" w:eastAsia="Cambria" w:hAnsi="Cambria" w:cs="Times New Roman"/>
          <w:bCs/>
          <w:sz w:val="24"/>
          <w:szCs w:val="24"/>
          <w:lang w:val="fr-CA"/>
        </w:rPr>
        <w:t>Paldi</w:t>
      </w:r>
      <w:proofErr w:type="spellEnd"/>
      <w:r w:rsidRPr="000B2266">
        <w:rPr>
          <w:rFonts w:ascii="Cambria" w:eastAsia="Cambria" w:hAnsi="Cambria" w:cs="Times New Roman"/>
          <w:bCs/>
          <w:sz w:val="24"/>
          <w:szCs w:val="24"/>
          <w:lang w:val="fr-CA"/>
        </w:rPr>
        <w:t>) que vous pourrez ensuite inclure dans votre article de journal.</w:t>
      </w:r>
    </w:p>
    <w:p w14:paraId="2DDAFB50" w14:textId="77777777" w:rsidR="00F73C6F" w:rsidRPr="00F73C6F" w:rsidRDefault="00F73C6F" w:rsidP="009D64DB">
      <w:pPr>
        <w:spacing w:after="80" w:line="240" w:lineRule="auto"/>
        <w:rPr>
          <w:rFonts w:asciiTheme="majorHAnsi" w:hAnsiTheme="majorHAnsi" w:cs="Times New Roman"/>
          <w:bCs/>
          <w:sz w:val="24"/>
          <w:szCs w:val="24"/>
          <w:lang w:val="fr-CA"/>
        </w:rPr>
      </w:pPr>
    </w:p>
    <w:p w14:paraId="27785F30" w14:textId="2AA29F7B" w:rsidR="00607ACE" w:rsidRPr="002D3D35" w:rsidRDefault="00000000" w:rsidP="007B269A">
      <w:pPr>
        <w:pStyle w:val="ListParagraph"/>
        <w:numPr>
          <w:ilvl w:val="0"/>
          <w:numId w:val="4"/>
        </w:numPr>
        <w:tabs>
          <w:tab w:val="left" w:pos="540"/>
        </w:tabs>
        <w:spacing w:line="240" w:lineRule="auto"/>
        <w:ind w:left="540" w:hanging="539"/>
        <w:rPr>
          <w:rFonts w:ascii="Cambria" w:eastAsia="Cambria" w:hAnsi="Cambria" w:cs="Times New Roman"/>
          <w:sz w:val="24"/>
          <w:szCs w:val="24"/>
          <w:lang w:val="fr-CA"/>
        </w:rPr>
      </w:pPr>
      <w:r w:rsidRPr="002D3D35">
        <w:rPr>
          <w:rFonts w:ascii="Cambria" w:eastAsia="Cambria" w:hAnsi="Cambria" w:cs="Times New Roman"/>
          <w:b/>
          <w:bCs/>
          <w:sz w:val="24"/>
          <w:szCs w:val="24"/>
          <w:lang w:val="fr-CA"/>
        </w:rPr>
        <w:t xml:space="preserve">Mayo Singh </w:t>
      </w:r>
      <w:proofErr w:type="spellStart"/>
      <w:r w:rsidRPr="002D3D35">
        <w:rPr>
          <w:rFonts w:ascii="Cambria" w:eastAsia="Cambria" w:hAnsi="Cambria" w:cs="Times New Roman"/>
          <w:b/>
          <w:bCs/>
          <w:sz w:val="24"/>
          <w:szCs w:val="24"/>
          <w:lang w:val="fr-CA"/>
        </w:rPr>
        <w:t>Manhas</w:t>
      </w:r>
      <w:proofErr w:type="spellEnd"/>
      <w:r w:rsidRPr="002D3D35">
        <w:rPr>
          <w:rFonts w:ascii="Cambria" w:eastAsia="Cambria" w:hAnsi="Cambria" w:cs="Times New Roman"/>
          <w:b/>
          <w:bCs/>
          <w:sz w:val="24"/>
          <w:szCs w:val="24"/>
          <w:lang w:val="fr-CA"/>
        </w:rPr>
        <w:t xml:space="preserve"> </w:t>
      </w:r>
      <w:r w:rsidRPr="002D3D35">
        <w:rPr>
          <w:rFonts w:ascii="Cambria" w:eastAsia="Cambria" w:hAnsi="Cambria" w:cs="Times New Roman"/>
          <w:sz w:val="24"/>
          <w:szCs w:val="24"/>
          <w:lang w:val="fr-CA"/>
        </w:rPr>
        <w:t xml:space="preserve">arrive en 1906 au Canada pour rejoindre son frère aîné. Il a émigré de la région du Pendjab en Inde et, pendant quelque temps, travaille dans les chemins de fer de la région de San Francisco avant de remonter la côte et de retrouver son frère à la </w:t>
      </w:r>
      <w:proofErr w:type="spellStart"/>
      <w:r w:rsidRPr="002D3D35">
        <w:rPr>
          <w:rFonts w:ascii="Cambria" w:eastAsia="Cambria" w:hAnsi="Cambria" w:cs="Times New Roman"/>
          <w:sz w:val="24"/>
          <w:szCs w:val="24"/>
          <w:lang w:val="fr-CA"/>
        </w:rPr>
        <w:t>Fernridge</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Lumber</w:t>
      </w:r>
      <w:proofErr w:type="spellEnd"/>
      <w:r w:rsidRPr="002D3D35">
        <w:rPr>
          <w:rFonts w:ascii="Cambria" w:eastAsia="Cambria" w:hAnsi="Cambria" w:cs="Times New Roman"/>
          <w:sz w:val="24"/>
          <w:szCs w:val="24"/>
          <w:lang w:val="fr-CA"/>
        </w:rPr>
        <w:t xml:space="preserve"> à </w:t>
      </w:r>
      <w:proofErr w:type="spellStart"/>
      <w:r w:rsidRPr="002D3D35">
        <w:rPr>
          <w:rFonts w:ascii="Cambria" w:eastAsia="Cambria" w:hAnsi="Cambria" w:cs="Times New Roman"/>
          <w:sz w:val="24"/>
          <w:szCs w:val="24"/>
          <w:lang w:val="fr-CA"/>
        </w:rPr>
        <w:t>Rosedale</w:t>
      </w:r>
      <w:proofErr w:type="spellEnd"/>
      <w:r w:rsidRPr="002D3D35">
        <w:rPr>
          <w:rFonts w:ascii="Cambria" w:eastAsia="Cambria" w:hAnsi="Cambria" w:cs="Times New Roman"/>
          <w:sz w:val="24"/>
          <w:szCs w:val="24"/>
          <w:lang w:val="fr-CA"/>
        </w:rPr>
        <w:t>, près de Chilliwack en Colombie</w:t>
      </w:r>
      <w:r w:rsidR="002A3BE4" w:rsidRPr="002D3D35">
        <w:rPr>
          <w:rFonts w:ascii="Cambria" w:eastAsia="Cambria" w:hAnsi="Cambria" w:cs="Times New Roman"/>
          <w:sz w:val="24"/>
          <w:szCs w:val="24"/>
          <w:lang w:val="fr-CA"/>
        </w:rPr>
        <w:noBreakHyphen/>
      </w:r>
      <w:r w:rsidRPr="002D3D35">
        <w:rPr>
          <w:rFonts w:ascii="Cambria" w:eastAsia="Cambria" w:hAnsi="Cambria" w:cs="Times New Roman"/>
          <w:sz w:val="24"/>
          <w:szCs w:val="24"/>
          <w:lang w:val="fr-CA"/>
        </w:rPr>
        <w:t xml:space="preserve">Britannique. Mayo Singh est un travailleur diligent et, en 1916, il forme un syndicat de copropriété avec plus de trente Sikhs pour racheter la scierie en difficulté. Celle-ci est rebaptisée la </w:t>
      </w:r>
      <w:proofErr w:type="spellStart"/>
      <w:r w:rsidRPr="002D3D35">
        <w:rPr>
          <w:rFonts w:ascii="Cambria" w:eastAsia="Cambria" w:hAnsi="Cambria" w:cs="Times New Roman"/>
          <w:sz w:val="24"/>
          <w:szCs w:val="24"/>
          <w:lang w:val="fr-CA"/>
        </w:rPr>
        <w:t>Cheam</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Lumber</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 xml:space="preserve">. En 1917, le syndicat de copropriétaires rachète une autre scierie près de New Westminster, la </w:t>
      </w:r>
      <w:proofErr w:type="spellStart"/>
      <w:r w:rsidRPr="002D3D35">
        <w:rPr>
          <w:rFonts w:ascii="Cambria" w:eastAsia="Cambria" w:hAnsi="Cambria" w:cs="Times New Roman"/>
          <w:sz w:val="24"/>
          <w:szCs w:val="24"/>
          <w:lang w:val="fr-CA"/>
        </w:rPr>
        <w:t>Marcum</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Lumber</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Avec l’aide du syndicat</w:t>
      </w:r>
      <w:r w:rsidR="002A3BE4" w:rsidRPr="002D3D35">
        <w:rPr>
          <w:rFonts w:ascii="Cambria" w:eastAsia="Cambria" w:hAnsi="Cambria" w:cs="Times New Roman"/>
          <w:sz w:val="24"/>
          <w:szCs w:val="24"/>
          <w:lang w:val="fr-CA"/>
        </w:rPr>
        <w:t xml:space="preserve"> de copropriété</w:t>
      </w:r>
      <w:r w:rsidRPr="002D3D35">
        <w:rPr>
          <w:rFonts w:ascii="Cambria" w:eastAsia="Cambria" w:hAnsi="Cambria" w:cs="Times New Roman"/>
          <w:sz w:val="24"/>
          <w:szCs w:val="24"/>
          <w:lang w:val="fr-CA"/>
        </w:rPr>
        <w:t>, Mayo Singh déménage ensuite sur l</w:t>
      </w:r>
      <w:r w:rsidR="003C6D24" w:rsidRPr="002D3D35">
        <w:rPr>
          <w:rFonts w:ascii="Cambria" w:eastAsia="Cambria" w:hAnsi="Cambria" w:cs="Times New Roman"/>
          <w:sz w:val="24"/>
          <w:szCs w:val="24"/>
          <w:lang w:val="fr-CA"/>
        </w:rPr>
        <w:t>’</w:t>
      </w:r>
      <w:r w:rsidRPr="002D3D35">
        <w:rPr>
          <w:rFonts w:ascii="Cambria" w:eastAsia="Cambria" w:hAnsi="Cambria" w:cs="Times New Roman"/>
          <w:sz w:val="24"/>
          <w:szCs w:val="24"/>
          <w:lang w:val="fr-CA"/>
        </w:rPr>
        <w:t xml:space="preserve">île de Vancouver puis fonde et équipe la Mayo Brothers Timber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Il emploie actuellement des ouvriers indo-canadiens, japonais, chinois et blancs, dont un grand nombre ont travaillé pour des propriétaires de scieries caucasiens.</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 xml:space="preserve">En 1925, il épouse Bishan </w:t>
      </w:r>
      <w:proofErr w:type="spellStart"/>
      <w:r w:rsidRPr="002D3D35">
        <w:rPr>
          <w:rFonts w:ascii="Cambria" w:eastAsia="Cambria" w:hAnsi="Cambria" w:cs="Times New Roman"/>
          <w:sz w:val="24"/>
          <w:szCs w:val="24"/>
          <w:lang w:val="fr-CA"/>
        </w:rPr>
        <w:t>Kour</w:t>
      </w:r>
      <w:proofErr w:type="spellEnd"/>
      <w:r w:rsidRPr="002D3D35">
        <w:rPr>
          <w:rFonts w:ascii="Cambria" w:eastAsia="Cambria" w:hAnsi="Cambria" w:cs="Times New Roman"/>
          <w:sz w:val="24"/>
          <w:szCs w:val="24"/>
          <w:lang w:val="fr-CA"/>
        </w:rPr>
        <w:t xml:space="preserve"> au Pendjab. Après son retour, il </w:t>
      </w:r>
      <w:proofErr w:type="gramStart"/>
      <w:r w:rsidRPr="002D3D35">
        <w:rPr>
          <w:rFonts w:ascii="Cambria" w:eastAsia="Cambria" w:hAnsi="Cambria" w:cs="Times New Roman"/>
          <w:sz w:val="24"/>
          <w:szCs w:val="24"/>
          <w:lang w:val="fr-CA"/>
        </w:rPr>
        <w:t>acquiert</w:t>
      </w:r>
      <w:proofErr w:type="gramEnd"/>
      <w:r w:rsidRPr="002D3D35">
        <w:rPr>
          <w:rFonts w:ascii="Cambria" w:eastAsia="Cambria" w:hAnsi="Cambria" w:cs="Times New Roman"/>
          <w:sz w:val="24"/>
          <w:szCs w:val="24"/>
          <w:lang w:val="fr-CA"/>
        </w:rPr>
        <w:t xml:space="preserve"> la réputation d’un homme vêtu</w:t>
      </w:r>
      <w:r w:rsidR="002A3BE4" w:rsidRPr="002D3D35">
        <w:rPr>
          <w:rFonts w:ascii="Cambria" w:eastAsia="Cambria" w:hAnsi="Cambria" w:cs="Times New Roman"/>
          <w:sz w:val="24"/>
          <w:szCs w:val="24"/>
          <w:lang w:val="fr-CA"/>
        </w:rPr>
        <w:t xml:space="preserve"> avec simplicité</w:t>
      </w:r>
      <w:r w:rsidRPr="002D3D35">
        <w:rPr>
          <w:rFonts w:ascii="Cambria" w:eastAsia="Cambria" w:hAnsi="Cambria" w:cs="Times New Roman"/>
          <w:sz w:val="24"/>
          <w:szCs w:val="24"/>
          <w:lang w:val="fr-CA"/>
        </w:rPr>
        <w:t>, sans prétention et altruiste</w:t>
      </w:r>
      <w:r w:rsidR="002A3BE4" w:rsidRPr="002D3D35">
        <w:rPr>
          <w:rFonts w:ascii="Cambria" w:eastAsia="Cambria" w:hAnsi="Cambria" w:cs="Times New Roman"/>
          <w:sz w:val="24"/>
          <w:szCs w:val="24"/>
          <w:lang w:val="fr-CA"/>
        </w:rPr>
        <w:t>,</w:t>
      </w:r>
      <w:r w:rsidRPr="002D3D35">
        <w:rPr>
          <w:rFonts w:ascii="Cambria" w:eastAsia="Cambria" w:hAnsi="Cambria" w:cs="Times New Roman"/>
          <w:sz w:val="24"/>
          <w:szCs w:val="24"/>
          <w:lang w:val="fr-CA"/>
        </w:rPr>
        <w:t xml:space="preserve"> ainsi que d’un employeur généreux.</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 xml:space="preserve">En 1928, Mayo est un village à la </w:t>
      </w:r>
      <w:r w:rsidR="00F73C6F" w:rsidRPr="002D3D35">
        <w:rPr>
          <w:rFonts w:ascii="Cambria" w:eastAsia="Cambria" w:hAnsi="Cambria" w:cs="Times New Roman"/>
          <w:sz w:val="24"/>
          <w:szCs w:val="24"/>
          <w:lang w:val="fr-CA"/>
        </w:rPr>
        <w:t>population multiethnique qui possède une école et une salle des fêtes ainsi qu’un lieu de culte indien et un autre japonais.</w:t>
      </w:r>
    </w:p>
    <w:p w14:paraId="4FE87001" w14:textId="3562CF2A" w:rsidR="00607ACE" w:rsidRPr="000B2266" w:rsidRDefault="00607ACE">
      <w:pPr>
        <w:rPr>
          <w:rFonts w:asciiTheme="majorHAnsi" w:hAnsiTheme="majorHAnsi" w:cs="Times New Roman"/>
          <w:sz w:val="24"/>
          <w:szCs w:val="24"/>
          <w:lang w:val="fr-CA"/>
        </w:rPr>
      </w:pPr>
    </w:p>
    <w:p w14:paraId="5F539853" w14:textId="1978E9EE" w:rsidR="00137CC1" w:rsidRDefault="00000000" w:rsidP="00F73C6F">
      <w:pPr>
        <w:pStyle w:val="ListParagraph"/>
        <w:numPr>
          <w:ilvl w:val="0"/>
          <w:numId w:val="4"/>
        </w:numPr>
        <w:tabs>
          <w:tab w:val="left" w:pos="540"/>
        </w:tabs>
        <w:rPr>
          <w:rFonts w:ascii="Cambria" w:eastAsia="Cambria" w:hAnsi="Cambria" w:cs="Times New Roman"/>
          <w:sz w:val="24"/>
          <w:szCs w:val="24"/>
          <w:lang w:val="fr-CA"/>
        </w:rPr>
      </w:pPr>
      <w:proofErr w:type="spellStart"/>
      <w:r w:rsidRPr="002D3D35">
        <w:rPr>
          <w:rFonts w:ascii="Cambria" w:eastAsia="Cambria" w:hAnsi="Cambria" w:cs="Times New Roman"/>
          <w:b/>
          <w:bCs/>
          <w:sz w:val="24"/>
          <w:szCs w:val="24"/>
          <w:lang w:val="fr-CA"/>
        </w:rPr>
        <w:lastRenderedPageBreak/>
        <w:t>Surjit</w:t>
      </w:r>
      <w:proofErr w:type="spellEnd"/>
      <w:r w:rsidRPr="002D3D35">
        <w:rPr>
          <w:rFonts w:ascii="Cambria" w:eastAsia="Cambria" w:hAnsi="Cambria" w:cs="Times New Roman"/>
          <w:b/>
          <w:bCs/>
          <w:sz w:val="24"/>
          <w:szCs w:val="24"/>
          <w:lang w:val="fr-CA"/>
        </w:rPr>
        <w:t xml:space="preserve"> Singh </w:t>
      </w:r>
      <w:r w:rsidRPr="002D3D35">
        <w:rPr>
          <w:rFonts w:ascii="Cambria" w:eastAsia="Cambria" w:hAnsi="Cambria" w:cs="Times New Roman"/>
          <w:sz w:val="24"/>
          <w:szCs w:val="24"/>
          <w:lang w:val="fr-CA"/>
        </w:rPr>
        <w:t xml:space="preserve">est un Indo-Canadien qui a travaillé aux côtés de Mayo Singh dans l’ancienne scierie de la </w:t>
      </w:r>
      <w:proofErr w:type="spellStart"/>
      <w:r w:rsidRPr="002D3D35">
        <w:rPr>
          <w:rFonts w:ascii="Cambria" w:eastAsia="Cambria" w:hAnsi="Cambria" w:cs="Times New Roman"/>
          <w:sz w:val="24"/>
          <w:szCs w:val="24"/>
          <w:lang w:val="fr-CA"/>
        </w:rPr>
        <w:t>Fernridge</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Lumber</w:t>
      </w:r>
      <w:proofErr w:type="spellEnd"/>
      <w:r w:rsidRPr="002D3D35">
        <w:rPr>
          <w:rFonts w:ascii="Cambria" w:eastAsia="Cambria" w:hAnsi="Cambria" w:cs="Times New Roman"/>
          <w:sz w:val="24"/>
          <w:szCs w:val="24"/>
          <w:lang w:val="fr-CA"/>
        </w:rPr>
        <w:t xml:space="preserve">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 xml:space="preserve"> près de Chilliwack.</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 xml:space="preserve">Lorsque Mayo Singh et plus de trente autres Sikhs rachètent la scierie en 1916 et la rebaptisent la </w:t>
      </w:r>
      <w:proofErr w:type="spellStart"/>
      <w:r w:rsidRPr="002D3D35">
        <w:rPr>
          <w:rFonts w:ascii="Cambria" w:eastAsia="Cambria" w:hAnsi="Cambria" w:cs="Times New Roman"/>
          <w:sz w:val="24"/>
          <w:szCs w:val="24"/>
          <w:lang w:val="fr-CA"/>
        </w:rPr>
        <w:t>Cheam</w:t>
      </w:r>
      <w:proofErr w:type="spellEnd"/>
      <w:r w:rsidRPr="002D3D35">
        <w:rPr>
          <w:rFonts w:ascii="Cambria" w:eastAsia="Cambria" w:hAnsi="Cambria" w:cs="Times New Roman"/>
          <w:sz w:val="24"/>
          <w:szCs w:val="24"/>
          <w:lang w:val="fr-CA"/>
        </w:rPr>
        <w:t xml:space="preserve"> Labour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 il demeure l’un de leurs employés favoris et les plus fiables.</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 xml:space="preserve">Après avoir déménagé à Vancouver, il aide Mayo Singh à établir la nouvelle Mayo Brothers Timber </w:t>
      </w:r>
      <w:proofErr w:type="spellStart"/>
      <w:r w:rsidRPr="002D3D35">
        <w:rPr>
          <w:rFonts w:ascii="Cambria" w:eastAsia="Cambria" w:hAnsi="Cambria" w:cs="Times New Roman"/>
          <w:sz w:val="24"/>
          <w:szCs w:val="24"/>
          <w:lang w:val="fr-CA"/>
        </w:rPr>
        <w:t>Company</w:t>
      </w:r>
      <w:proofErr w:type="spellEnd"/>
      <w:r w:rsidRPr="002D3D35">
        <w:rPr>
          <w:rFonts w:ascii="Cambria" w:eastAsia="Cambria" w:hAnsi="Cambria" w:cs="Times New Roman"/>
          <w:sz w:val="24"/>
          <w:szCs w:val="24"/>
          <w:lang w:val="fr-CA"/>
        </w:rPr>
        <w:t xml:space="preserve"> à Mayo, près de Lake </w:t>
      </w:r>
      <w:proofErr w:type="spellStart"/>
      <w:r w:rsidRPr="002D3D35">
        <w:rPr>
          <w:rFonts w:ascii="Cambria" w:eastAsia="Cambria" w:hAnsi="Cambria" w:cs="Times New Roman"/>
          <w:sz w:val="24"/>
          <w:szCs w:val="24"/>
          <w:lang w:val="fr-CA"/>
        </w:rPr>
        <w:t>Cowichan</w:t>
      </w:r>
      <w:proofErr w:type="spellEnd"/>
      <w:r w:rsidRPr="002D3D35">
        <w:rPr>
          <w:rFonts w:ascii="Cambria" w:eastAsia="Cambria" w:hAnsi="Cambria" w:cs="Times New Roman"/>
          <w:sz w:val="24"/>
          <w:szCs w:val="24"/>
          <w:lang w:val="fr-CA"/>
        </w:rPr>
        <w:t>.</w:t>
      </w:r>
    </w:p>
    <w:p w14:paraId="61CFCECF" w14:textId="77777777" w:rsidR="00F73C6F" w:rsidRPr="00F73C6F" w:rsidRDefault="00F73C6F" w:rsidP="00F73C6F">
      <w:pPr>
        <w:pStyle w:val="ListParagraph"/>
        <w:rPr>
          <w:rFonts w:ascii="Cambria" w:eastAsia="Cambria" w:hAnsi="Cambria" w:cs="Times New Roman"/>
          <w:sz w:val="24"/>
          <w:szCs w:val="24"/>
          <w:lang w:val="fr-CA"/>
        </w:rPr>
      </w:pPr>
    </w:p>
    <w:p w14:paraId="442886FF" w14:textId="77777777" w:rsidR="00F73C6F" w:rsidRPr="00F73C6F" w:rsidRDefault="00F73C6F" w:rsidP="00F73C6F">
      <w:pPr>
        <w:pStyle w:val="ListParagraph"/>
        <w:tabs>
          <w:tab w:val="left" w:pos="540"/>
        </w:tabs>
        <w:ind w:left="900"/>
        <w:rPr>
          <w:rFonts w:ascii="Cambria" w:eastAsia="Cambria" w:hAnsi="Cambria" w:cs="Times New Roman"/>
          <w:sz w:val="24"/>
          <w:szCs w:val="24"/>
          <w:lang w:val="fr-CA"/>
        </w:rPr>
      </w:pPr>
    </w:p>
    <w:p w14:paraId="4183E537" w14:textId="77777777" w:rsidR="00F73C6F" w:rsidRDefault="00000000" w:rsidP="00F73C6F">
      <w:pPr>
        <w:pStyle w:val="ListParagraph"/>
        <w:numPr>
          <w:ilvl w:val="0"/>
          <w:numId w:val="4"/>
        </w:numPr>
        <w:tabs>
          <w:tab w:val="left" w:pos="540"/>
        </w:tabs>
        <w:rPr>
          <w:rFonts w:ascii="Cambria" w:eastAsia="Cambria" w:hAnsi="Cambria" w:cs="Times New Roman"/>
          <w:sz w:val="24"/>
          <w:szCs w:val="24"/>
          <w:lang w:val="fr-CA"/>
        </w:rPr>
      </w:pPr>
      <w:r w:rsidRPr="002D3D35">
        <w:rPr>
          <w:rFonts w:ascii="Cambria" w:eastAsia="Cambria" w:hAnsi="Cambria" w:cs="Times New Roman"/>
          <w:b/>
          <w:bCs/>
          <w:sz w:val="24"/>
          <w:szCs w:val="24"/>
          <w:lang w:val="fr-CA"/>
        </w:rPr>
        <w:t xml:space="preserve">Amarjeet Singh </w:t>
      </w:r>
      <w:r w:rsidRPr="002D3D35">
        <w:rPr>
          <w:rFonts w:ascii="Cambria" w:eastAsia="Cambria" w:hAnsi="Cambria" w:cs="Times New Roman"/>
          <w:sz w:val="24"/>
          <w:szCs w:val="24"/>
          <w:lang w:val="fr-CA"/>
        </w:rPr>
        <w:t xml:space="preserve">est </w:t>
      </w:r>
      <w:r w:rsidR="003C6D24" w:rsidRPr="002D3D35">
        <w:rPr>
          <w:rFonts w:ascii="Cambria" w:eastAsia="Cambria" w:hAnsi="Cambria" w:cs="Times New Roman"/>
          <w:sz w:val="24"/>
          <w:szCs w:val="24"/>
          <w:lang w:val="fr-CA"/>
        </w:rPr>
        <w:t>l’épouse</w:t>
      </w:r>
      <w:r w:rsidRPr="002D3D35">
        <w:rPr>
          <w:rFonts w:ascii="Cambria" w:eastAsia="Cambria" w:hAnsi="Cambria" w:cs="Times New Roman"/>
          <w:sz w:val="24"/>
          <w:szCs w:val="24"/>
          <w:lang w:val="fr-CA"/>
        </w:rPr>
        <w:t xml:space="preserve"> de </w:t>
      </w:r>
      <w:proofErr w:type="spellStart"/>
      <w:r w:rsidRPr="002D3D35">
        <w:rPr>
          <w:rFonts w:ascii="Cambria" w:eastAsia="Cambria" w:hAnsi="Cambria" w:cs="Times New Roman"/>
          <w:sz w:val="24"/>
          <w:szCs w:val="24"/>
          <w:lang w:val="fr-CA"/>
        </w:rPr>
        <w:t>Surjit</w:t>
      </w:r>
      <w:proofErr w:type="spellEnd"/>
      <w:r w:rsidRPr="002D3D35">
        <w:rPr>
          <w:rFonts w:ascii="Cambria" w:eastAsia="Cambria" w:hAnsi="Cambria" w:cs="Times New Roman"/>
          <w:sz w:val="24"/>
          <w:szCs w:val="24"/>
          <w:lang w:val="fr-CA"/>
        </w:rPr>
        <w:t>.</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 xml:space="preserve">Comme les autres femmes indo-canadiennes du village, elle a fait l’objet d’un mariage arrangé et </w:t>
      </w:r>
      <w:r w:rsidR="002D3D35">
        <w:rPr>
          <w:rFonts w:ascii="Cambria" w:eastAsia="Cambria" w:hAnsi="Cambria" w:cs="Times New Roman"/>
          <w:sz w:val="24"/>
          <w:szCs w:val="24"/>
          <w:lang w:val="fr-CA"/>
        </w:rPr>
        <w:t>l’a épousé</w:t>
      </w:r>
      <w:r w:rsidR="003C6D24" w:rsidRPr="002D3D35">
        <w:rPr>
          <w:rFonts w:ascii="Cambria" w:eastAsia="Cambria" w:hAnsi="Cambria" w:cs="Times New Roman"/>
          <w:sz w:val="24"/>
          <w:szCs w:val="24"/>
          <w:lang w:val="fr-CA"/>
        </w:rPr>
        <w:t xml:space="preserve"> </w:t>
      </w:r>
      <w:r w:rsidR="002D3D35">
        <w:rPr>
          <w:rFonts w:ascii="Cambria" w:eastAsia="Cambria" w:hAnsi="Cambria" w:cs="Times New Roman"/>
          <w:sz w:val="24"/>
          <w:szCs w:val="24"/>
          <w:lang w:val="fr-CA"/>
        </w:rPr>
        <w:t>lorsqu’il est venu en</w:t>
      </w:r>
      <w:r w:rsidRPr="002D3D35">
        <w:rPr>
          <w:rFonts w:ascii="Cambria" w:eastAsia="Cambria" w:hAnsi="Cambria" w:cs="Times New Roman"/>
          <w:sz w:val="24"/>
          <w:szCs w:val="24"/>
          <w:lang w:val="fr-CA"/>
        </w:rPr>
        <w:t xml:space="preserve"> visite en Inde.</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Elle a un enfant de trois ans</w:t>
      </w:r>
      <w:r w:rsidR="003C6D24" w:rsidRPr="002D3D35">
        <w:rPr>
          <w:rFonts w:ascii="Cambria" w:eastAsia="Cambria" w:hAnsi="Cambria" w:cs="Times New Roman"/>
          <w:sz w:val="24"/>
          <w:szCs w:val="24"/>
          <w:lang w:val="fr-CA"/>
        </w:rPr>
        <w:t xml:space="preserve"> ainsi qu’</w:t>
      </w:r>
      <w:r w:rsidRPr="002D3D35">
        <w:rPr>
          <w:rFonts w:ascii="Cambria" w:eastAsia="Cambria" w:hAnsi="Cambria" w:cs="Times New Roman"/>
          <w:sz w:val="24"/>
          <w:szCs w:val="24"/>
          <w:lang w:val="fr-CA"/>
        </w:rPr>
        <w:t>un tout-petit et attend un troisième bébé.</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Elle aide les femmes nouvellement arrivées d’Inde et leurs familles.</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Du fait des antécédents culturels inhabituels de Mayo, elle a appris à parler une forme particulière d’anglais propre au village.</w:t>
      </w:r>
      <w:r w:rsidR="000B2266" w:rsidRPr="002D3D35">
        <w:rPr>
          <w:rFonts w:ascii="Cambria" w:eastAsia="Cambria" w:hAnsi="Cambria" w:cs="Times New Roman"/>
          <w:sz w:val="24"/>
          <w:szCs w:val="24"/>
          <w:lang w:val="fr-CA"/>
        </w:rPr>
        <w:t xml:space="preserve"> </w:t>
      </w:r>
      <w:r w:rsidRPr="002D3D35">
        <w:rPr>
          <w:rFonts w:ascii="Cambria" w:eastAsia="Cambria" w:hAnsi="Cambria" w:cs="Times New Roman"/>
          <w:sz w:val="24"/>
          <w:szCs w:val="24"/>
          <w:lang w:val="fr-CA"/>
        </w:rPr>
        <w:t>Parfois, elle reçoit la visite de M</w:t>
      </w:r>
      <w:r w:rsidRPr="002D3D35">
        <w:rPr>
          <w:rFonts w:ascii="Cambria" w:eastAsia="Cambria" w:hAnsi="Cambria" w:cs="Times New Roman"/>
          <w:sz w:val="24"/>
          <w:szCs w:val="24"/>
          <w:vertAlign w:val="superscript"/>
          <w:lang w:val="fr-CA"/>
        </w:rPr>
        <w:t>lle</w:t>
      </w:r>
      <w:r w:rsidRPr="002D3D35">
        <w:rPr>
          <w:rFonts w:ascii="Cambria" w:eastAsia="Cambria" w:hAnsi="Cambria" w:cs="Times New Roman"/>
          <w:sz w:val="24"/>
          <w:szCs w:val="24"/>
          <w:lang w:val="fr-CA"/>
        </w:rPr>
        <w:t xml:space="preserve"> Freeman, la jeune institutrice, lorsque celle-ci a besoin de conseils </w:t>
      </w:r>
      <w:r w:rsidR="003C6D24" w:rsidRPr="002D3D35">
        <w:rPr>
          <w:rFonts w:ascii="Cambria" w:eastAsia="Cambria" w:hAnsi="Cambria" w:cs="Times New Roman"/>
          <w:sz w:val="24"/>
          <w:szCs w:val="24"/>
          <w:lang w:val="fr-CA"/>
        </w:rPr>
        <w:t>pour traiter avec les</w:t>
      </w:r>
      <w:r w:rsidRPr="002D3D35">
        <w:rPr>
          <w:rFonts w:ascii="Cambria" w:eastAsia="Cambria" w:hAnsi="Cambria" w:cs="Times New Roman"/>
          <w:sz w:val="24"/>
          <w:szCs w:val="24"/>
          <w:lang w:val="fr-CA"/>
        </w:rPr>
        <w:t xml:space="preserve"> familles sikh</w:t>
      </w:r>
      <w:r w:rsidR="003C6D24" w:rsidRPr="002D3D35">
        <w:rPr>
          <w:rFonts w:ascii="Cambria" w:eastAsia="Cambria" w:hAnsi="Cambria" w:cs="Times New Roman"/>
          <w:sz w:val="24"/>
          <w:szCs w:val="24"/>
          <w:lang w:val="fr-CA"/>
        </w:rPr>
        <w:t>e</w:t>
      </w:r>
      <w:r w:rsidRPr="002D3D35">
        <w:rPr>
          <w:rFonts w:ascii="Cambria" w:eastAsia="Cambria" w:hAnsi="Cambria" w:cs="Times New Roman"/>
          <w:sz w:val="24"/>
          <w:szCs w:val="24"/>
          <w:lang w:val="fr-CA"/>
        </w:rPr>
        <w:t>s du village.</w:t>
      </w:r>
    </w:p>
    <w:p w14:paraId="3E02E731" w14:textId="77777777" w:rsidR="00F73C6F" w:rsidRPr="00F73C6F" w:rsidRDefault="00F73C6F" w:rsidP="00F73C6F">
      <w:pPr>
        <w:pStyle w:val="ListParagraph"/>
        <w:tabs>
          <w:tab w:val="left" w:pos="540"/>
        </w:tabs>
        <w:ind w:left="900"/>
        <w:rPr>
          <w:rFonts w:ascii="Cambria" w:eastAsia="Cambria" w:hAnsi="Cambria" w:cs="Times New Roman"/>
          <w:sz w:val="24"/>
          <w:szCs w:val="24"/>
          <w:lang w:val="fr-CA"/>
        </w:rPr>
      </w:pPr>
    </w:p>
    <w:p w14:paraId="0FC3A7D3" w14:textId="77777777" w:rsidR="00F73C6F" w:rsidRDefault="00000000" w:rsidP="00F73C6F">
      <w:pPr>
        <w:pStyle w:val="ListParagraph"/>
        <w:numPr>
          <w:ilvl w:val="0"/>
          <w:numId w:val="4"/>
        </w:numPr>
        <w:tabs>
          <w:tab w:val="left" w:pos="540"/>
        </w:tabs>
        <w:rPr>
          <w:rFonts w:ascii="Cambria" w:eastAsia="Cambria" w:hAnsi="Cambria" w:cs="Times New Roman"/>
          <w:sz w:val="24"/>
          <w:szCs w:val="24"/>
          <w:lang w:val="fr-CA"/>
        </w:rPr>
      </w:pPr>
      <w:r w:rsidRPr="00F73C6F">
        <w:rPr>
          <w:rFonts w:ascii="Cambria" w:eastAsia="Cambria" w:hAnsi="Cambria" w:cs="Times New Roman"/>
          <w:b/>
          <w:bCs/>
          <w:sz w:val="24"/>
          <w:szCs w:val="24"/>
          <w:lang w:val="fr-CA"/>
        </w:rPr>
        <w:t xml:space="preserve">Hiro </w:t>
      </w:r>
      <w:proofErr w:type="spellStart"/>
      <w:r w:rsidRPr="00F73C6F">
        <w:rPr>
          <w:rFonts w:ascii="Cambria" w:eastAsia="Cambria" w:hAnsi="Cambria" w:cs="Times New Roman"/>
          <w:b/>
          <w:bCs/>
          <w:sz w:val="24"/>
          <w:szCs w:val="24"/>
          <w:lang w:val="fr-CA"/>
        </w:rPr>
        <w:t>Fujimura</w:t>
      </w:r>
      <w:proofErr w:type="spellEnd"/>
      <w:r w:rsidRPr="00F73C6F">
        <w:rPr>
          <w:rFonts w:ascii="Cambria" w:eastAsia="Cambria" w:hAnsi="Cambria" w:cs="Times New Roman"/>
          <w:b/>
          <w:bCs/>
          <w:sz w:val="24"/>
          <w:szCs w:val="24"/>
          <w:lang w:val="fr-CA"/>
        </w:rPr>
        <w:t xml:space="preserve"> </w:t>
      </w:r>
      <w:r w:rsidRPr="00F73C6F">
        <w:rPr>
          <w:rFonts w:ascii="Cambria" w:eastAsia="Cambria" w:hAnsi="Cambria" w:cs="Times New Roman"/>
          <w:sz w:val="24"/>
          <w:szCs w:val="24"/>
          <w:lang w:val="fr-CA"/>
        </w:rPr>
        <w:t xml:space="preserve">a été pêcheur sur le littoral de la Colombie-Britannique avant de travailler à la scierie de la </w:t>
      </w:r>
      <w:proofErr w:type="spellStart"/>
      <w:r w:rsidRPr="00F73C6F">
        <w:rPr>
          <w:rFonts w:ascii="Cambria" w:eastAsia="Cambria" w:hAnsi="Cambria" w:cs="Times New Roman"/>
          <w:sz w:val="24"/>
          <w:szCs w:val="24"/>
          <w:lang w:val="fr-CA"/>
        </w:rPr>
        <w:t>Marcum</w:t>
      </w:r>
      <w:proofErr w:type="spellEnd"/>
      <w:r w:rsidRPr="00F73C6F">
        <w:rPr>
          <w:rFonts w:ascii="Cambria" w:eastAsia="Cambria" w:hAnsi="Cambria" w:cs="Times New Roman"/>
          <w:sz w:val="24"/>
          <w:szCs w:val="24"/>
          <w:lang w:val="fr-CA"/>
        </w:rPr>
        <w:t xml:space="preserve"> </w:t>
      </w:r>
      <w:proofErr w:type="spellStart"/>
      <w:r w:rsidRPr="00F73C6F">
        <w:rPr>
          <w:rFonts w:ascii="Cambria" w:eastAsia="Cambria" w:hAnsi="Cambria" w:cs="Times New Roman"/>
          <w:sz w:val="24"/>
          <w:szCs w:val="24"/>
          <w:lang w:val="fr-CA"/>
        </w:rPr>
        <w:t>Lumber</w:t>
      </w:r>
      <w:proofErr w:type="spellEnd"/>
      <w:r w:rsidRPr="00F73C6F">
        <w:rPr>
          <w:rFonts w:ascii="Cambria" w:eastAsia="Cambria" w:hAnsi="Cambria" w:cs="Times New Roman"/>
          <w:sz w:val="24"/>
          <w:szCs w:val="24"/>
          <w:lang w:val="fr-CA"/>
        </w:rPr>
        <w:t xml:space="preserve"> </w:t>
      </w:r>
      <w:proofErr w:type="spellStart"/>
      <w:r w:rsidRPr="00F73C6F">
        <w:rPr>
          <w:rFonts w:ascii="Cambria" w:eastAsia="Cambria" w:hAnsi="Cambria" w:cs="Times New Roman"/>
          <w:sz w:val="24"/>
          <w:szCs w:val="24"/>
          <w:lang w:val="fr-CA"/>
        </w:rPr>
        <w:t>Company</w:t>
      </w:r>
      <w:proofErr w:type="spellEnd"/>
      <w:r w:rsidRPr="00F73C6F">
        <w:rPr>
          <w:rFonts w:ascii="Cambria" w:eastAsia="Cambria" w:hAnsi="Cambria" w:cs="Times New Roman"/>
          <w:sz w:val="24"/>
          <w:szCs w:val="24"/>
          <w:lang w:val="fr-CA"/>
        </w:rPr>
        <w:t xml:space="preserve"> près de New Westminster.</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En 1917, Mayo Singh et son syndicat de plus de trente copropriétaires ont racheté la compagnie, puis l’ont invité à travailler aux côtés de </w:t>
      </w:r>
      <w:proofErr w:type="spellStart"/>
      <w:r w:rsidRPr="00F73C6F">
        <w:rPr>
          <w:rFonts w:ascii="Cambria" w:eastAsia="Cambria" w:hAnsi="Cambria" w:cs="Times New Roman"/>
          <w:sz w:val="24"/>
          <w:szCs w:val="24"/>
          <w:lang w:val="fr-CA"/>
        </w:rPr>
        <w:t>Surjit</w:t>
      </w:r>
      <w:proofErr w:type="spellEnd"/>
      <w:r w:rsidRPr="00F73C6F">
        <w:rPr>
          <w:rFonts w:ascii="Cambria" w:eastAsia="Cambria" w:hAnsi="Cambria" w:cs="Times New Roman"/>
          <w:sz w:val="24"/>
          <w:szCs w:val="24"/>
          <w:lang w:val="fr-CA"/>
        </w:rPr>
        <w:t xml:space="preserve"> Singh pour établir la Mayo Brothers Timber </w:t>
      </w:r>
      <w:proofErr w:type="spellStart"/>
      <w:r w:rsidRPr="00F73C6F">
        <w:rPr>
          <w:rFonts w:ascii="Cambria" w:eastAsia="Cambria" w:hAnsi="Cambria" w:cs="Times New Roman"/>
          <w:sz w:val="24"/>
          <w:szCs w:val="24"/>
          <w:lang w:val="fr-CA"/>
        </w:rPr>
        <w:t>Company</w:t>
      </w:r>
      <w:proofErr w:type="spellEnd"/>
      <w:r w:rsidRPr="00F73C6F">
        <w:rPr>
          <w:rFonts w:ascii="Cambria" w:eastAsia="Cambria" w:hAnsi="Cambria" w:cs="Times New Roman"/>
          <w:sz w:val="24"/>
          <w:szCs w:val="24"/>
          <w:lang w:val="fr-CA"/>
        </w:rPr>
        <w:t xml:space="preserve"> à Mayo.</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Contrairement</w:t>
      </w:r>
      <w:r w:rsidR="003C6D24" w:rsidRPr="00F73C6F">
        <w:rPr>
          <w:rFonts w:ascii="Cambria" w:eastAsia="Cambria" w:hAnsi="Cambria" w:cs="Times New Roman"/>
          <w:sz w:val="24"/>
          <w:szCs w:val="24"/>
          <w:lang w:val="fr-CA"/>
        </w:rPr>
        <w:t xml:space="preserve"> à ceux des</w:t>
      </w:r>
      <w:r w:rsidRPr="00F73C6F">
        <w:rPr>
          <w:rFonts w:ascii="Cambria" w:eastAsia="Cambria" w:hAnsi="Cambria" w:cs="Times New Roman"/>
          <w:sz w:val="24"/>
          <w:szCs w:val="24"/>
          <w:lang w:val="fr-CA"/>
        </w:rPr>
        <w:t xml:space="preserve"> ouvriers chinois et indo</w:t>
      </w:r>
      <w:r w:rsidR="003C6D24" w:rsidRPr="00F73C6F">
        <w:rPr>
          <w:rFonts w:ascii="Cambria" w:eastAsia="Cambria" w:hAnsi="Cambria" w:cs="Times New Roman"/>
          <w:sz w:val="24"/>
          <w:szCs w:val="24"/>
          <w:lang w:val="fr-CA"/>
        </w:rPr>
        <w:noBreakHyphen/>
      </w:r>
      <w:r w:rsidRPr="00F73C6F">
        <w:rPr>
          <w:rFonts w:ascii="Cambria" w:eastAsia="Cambria" w:hAnsi="Cambria" w:cs="Times New Roman"/>
          <w:sz w:val="24"/>
          <w:szCs w:val="24"/>
          <w:lang w:val="fr-CA"/>
        </w:rPr>
        <w:t xml:space="preserve">canadiens, </w:t>
      </w:r>
      <w:r w:rsidR="003C6D24" w:rsidRPr="00F73C6F">
        <w:rPr>
          <w:rFonts w:ascii="Cambria" w:eastAsia="Cambria" w:hAnsi="Cambria" w:cs="Times New Roman"/>
          <w:sz w:val="24"/>
          <w:szCs w:val="24"/>
          <w:lang w:val="fr-CA"/>
        </w:rPr>
        <w:t xml:space="preserve">les femmes et les enfants de </w:t>
      </w:r>
      <w:r w:rsidRPr="00F73C6F">
        <w:rPr>
          <w:rFonts w:ascii="Cambria" w:eastAsia="Cambria" w:hAnsi="Cambria" w:cs="Times New Roman"/>
          <w:sz w:val="24"/>
          <w:szCs w:val="24"/>
          <w:lang w:val="fr-CA"/>
        </w:rPr>
        <w:t xml:space="preserve">Hiro et </w:t>
      </w:r>
      <w:r w:rsidR="003C6D24" w:rsidRPr="00F73C6F">
        <w:rPr>
          <w:rFonts w:ascii="Cambria" w:eastAsia="Cambria" w:hAnsi="Cambria" w:cs="Times New Roman"/>
          <w:sz w:val="24"/>
          <w:szCs w:val="24"/>
          <w:lang w:val="fr-CA"/>
        </w:rPr>
        <w:t xml:space="preserve">de </w:t>
      </w:r>
      <w:r w:rsidRPr="00F73C6F">
        <w:rPr>
          <w:rFonts w:ascii="Cambria" w:eastAsia="Cambria" w:hAnsi="Cambria" w:cs="Times New Roman"/>
          <w:sz w:val="24"/>
          <w:szCs w:val="24"/>
          <w:lang w:val="fr-CA"/>
        </w:rPr>
        <w:t>plusieurs des Japonais vivent au Canada depuis plusieurs années.</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Hiro est heureux que son employeur et les compatriotes de celui-ci aient pu faire venir leurs épouses dans le village ces dernières années. Ses enfants obtiennent de bons résultats scolaires et</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son épouse, </w:t>
      </w:r>
      <w:proofErr w:type="spellStart"/>
      <w:r w:rsidRPr="00F73C6F">
        <w:rPr>
          <w:rFonts w:ascii="Cambria" w:eastAsia="Cambria" w:hAnsi="Cambria" w:cs="Times New Roman"/>
          <w:sz w:val="24"/>
          <w:szCs w:val="24"/>
          <w:lang w:val="fr-CA"/>
        </w:rPr>
        <w:t>Ryoko</w:t>
      </w:r>
      <w:proofErr w:type="spellEnd"/>
      <w:r w:rsidRPr="00F73C6F">
        <w:rPr>
          <w:rFonts w:ascii="Cambria" w:eastAsia="Cambria" w:hAnsi="Cambria" w:cs="Times New Roman"/>
          <w:sz w:val="24"/>
          <w:szCs w:val="24"/>
          <w:lang w:val="fr-CA"/>
        </w:rPr>
        <w:t>, qui parle bien l’anglais, rend parfois visite à M</w:t>
      </w:r>
      <w:r w:rsidRPr="00F73C6F">
        <w:rPr>
          <w:rFonts w:ascii="Cambria" w:eastAsia="Cambria" w:hAnsi="Cambria" w:cs="Times New Roman"/>
          <w:sz w:val="24"/>
          <w:szCs w:val="24"/>
          <w:vertAlign w:val="superscript"/>
          <w:lang w:val="fr-CA"/>
        </w:rPr>
        <w:t>lle</w:t>
      </w:r>
      <w:r w:rsidRPr="00F73C6F">
        <w:rPr>
          <w:rFonts w:ascii="Cambria" w:eastAsia="Cambria" w:hAnsi="Cambria" w:cs="Times New Roman"/>
          <w:sz w:val="24"/>
          <w:szCs w:val="24"/>
          <w:lang w:val="fr-CA"/>
        </w:rPr>
        <w:t> Freeman à l’école</w:t>
      </w:r>
      <w:r w:rsidR="00F73C6F">
        <w:rPr>
          <w:rFonts w:ascii="Cambria" w:eastAsia="Cambria" w:hAnsi="Cambria" w:cs="Times New Roman"/>
          <w:sz w:val="24"/>
          <w:szCs w:val="24"/>
          <w:lang w:val="fr-CA"/>
        </w:rPr>
        <w:t>.</w:t>
      </w:r>
    </w:p>
    <w:p w14:paraId="600A0A77" w14:textId="77777777" w:rsidR="00F73C6F" w:rsidRPr="00F73C6F" w:rsidRDefault="00F73C6F" w:rsidP="00F73C6F">
      <w:pPr>
        <w:pStyle w:val="ListParagraph"/>
        <w:rPr>
          <w:rFonts w:ascii="Cambria" w:eastAsia="Cambria" w:hAnsi="Cambria" w:cs="Times New Roman"/>
          <w:b/>
          <w:bCs/>
          <w:sz w:val="24"/>
          <w:szCs w:val="24"/>
          <w:lang w:val="fr-CA"/>
        </w:rPr>
      </w:pPr>
    </w:p>
    <w:p w14:paraId="0CFB2698" w14:textId="5964EC22" w:rsidR="00607ACE" w:rsidRPr="00F73C6F" w:rsidRDefault="00000000" w:rsidP="00F73C6F">
      <w:pPr>
        <w:pStyle w:val="ListParagraph"/>
        <w:numPr>
          <w:ilvl w:val="0"/>
          <w:numId w:val="4"/>
        </w:numPr>
        <w:tabs>
          <w:tab w:val="left" w:pos="540"/>
        </w:tabs>
        <w:rPr>
          <w:rFonts w:ascii="Cambria" w:eastAsia="Cambria" w:hAnsi="Cambria" w:cs="Times New Roman"/>
          <w:sz w:val="24"/>
          <w:szCs w:val="24"/>
          <w:lang w:val="fr-CA"/>
        </w:rPr>
      </w:pPr>
      <w:r w:rsidRPr="00F73C6F">
        <w:rPr>
          <w:rFonts w:ascii="Cambria" w:eastAsia="Cambria" w:hAnsi="Cambria" w:cs="Times New Roman"/>
          <w:b/>
          <w:bCs/>
          <w:sz w:val="24"/>
          <w:szCs w:val="24"/>
          <w:lang w:val="fr-CA"/>
        </w:rPr>
        <w:t xml:space="preserve">Andrew Sawyer </w:t>
      </w:r>
      <w:r w:rsidRPr="00F73C6F">
        <w:rPr>
          <w:rFonts w:ascii="Cambria" w:eastAsia="Cambria" w:hAnsi="Cambria" w:cs="Times New Roman"/>
          <w:sz w:val="24"/>
          <w:szCs w:val="24"/>
          <w:lang w:val="fr-CA"/>
        </w:rPr>
        <w:t>est un ouvrier blanc de 48 ans. Au cours des trente dernières années, il a travaillé dans plusieurs scieries le long du littoral de la Colombie-Britannique.</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Lorsqu’il était ouvrier d’une scierie de Vancouver, il a été témoin de la haine et de la violence des émeutes de 1907. Il travaille aux côtés d’ouvriers de scieries asiatiques depuis des années.</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Il a quitté la </w:t>
      </w:r>
      <w:proofErr w:type="spellStart"/>
      <w:r w:rsidRPr="00F73C6F">
        <w:rPr>
          <w:rFonts w:ascii="Cambria" w:eastAsia="Cambria" w:hAnsi="Cambria" w:cs="Times New Roman"/>
          <w:sz w:val="24"/>
          <w:szCs w:val="24"/>
          <w:lang w:val="fr-CA"/>
        </w:rPr>
        <w:t>Cheam</w:t>
      </w:r>
      <w:proofErr w:type="spellEnd"/>
      <w:r w:rsidRPr="00F73C6F">
        <w:rPr>
          <w:rFonts w:ascii="Cambria" w:eastAsia="Cambria" w:hAnsi="Cambria" w:cs="Times New Roman"/>
          <w:sz w:val="24"/>
          <w:szCs w:val="24"/>
          <w:lang w:val="fr-CA"/>
        </w:rPr>
        <w:t xml:space="preserve"> </w:t>
      </w:r>
      <w:proofErr w:type="spellStart"/>
      <w:r w:rsidRPr="00F73C6F">
        <w:rPr>
          <w:rFonts w:ascii="Cambria" w:eastAsia="Cambria" w:hAnsi="Cambria" w:cs="Times New Roman"/>
          <w:sz w:val="24"/>
          <w:szCs w:val="24"/>
          <w:lang w:val="fr-CA"/>
        </w:rPr>
        <w:t>Lumber</w:t>
      </w:r>
      <w:proofErr w:type="spellEnd"/>
      <w:r w:rsidRPr="00F73C6F">
        <w:rPr>
          <w:rFonts w:ascii="Cambria" w:eastAsia="Cambria" w:hAnsi="Cambria" w:cs="Times New Roman"/>
          <w:sz w:val="24"/>
          <w:szCs w:val="24"/>
          <w:lang w:val="fr-CA"/>
        </w:rPr>
        <w:t xml:space="preserve"> Mill près de Chilliwack pour prendre un emploi à la scierie de Mayo en 1925. Puis, en 1927, il a commencé à travailler au magasin de compagnie de Mayo.</w:t>
      </w:r>
    </w:p>
    <w:p w14:paraId="1CD41A3B" w14:textId="77777777" w:rsidR="00137CC1" w:rsidRPr="000B2266" w:rsidRDefault="00137CC1" w:rsidP="00607ACE">
      <w:pPr>
        <w:tabs>
          <w:tab w:val="left" w:pos="540"/>
        </w:tabs>
        <w:ind w:left="540" w:hanging="540"/>
        <w:rPr>
          <w:rFonts w:asciiTheme="majorHAnsi" w:hAnsiTheme="majorHAnsi" w:cs="Times New Roman"/>
          <w:sz w:val="24"/>
          <w:szCs w:val="24"/>
          <w:lang w:val="fr-CA"/>
        </w:rPr>
      </w:pPr>
    </w:p>
    <w:p w14:paraId="4BEF213A" w14:textId="77777777" w:rsidR="00F73C6F" w:rsidRDefault="00000000" w:rsidP="00F73C6F">
      <w:pPr>
        <w:pStyle w:val="ListParagraph"/>
        <w:numPr>
          <w:ilvl w:val="0"/>
          <w:numId w:val="4"/>
        </w:numPr>
        <w:tabs>
          <w:tab w:val="left" w:pos="540"/>
        </w:tabs>
        <w:rPr>
          <w:rFonts w:ascii="Cambria" w:eastAsia="Cambria" w:hAnsi="Cambria" w:cs="Times New Roman"/>
          <w:sz w:val="24"/>
          <w:szCs w:val="24"/>
          <w:lang w:val="fr-CA"/>
        </w:rPr>
      </w:pPr>
      <w:proofErr w:type="spellStart"/>
      <w:r w:rsidRPr="00F73C6F">
        <w:rPr>
          <w:rFonts w:ascii="Cambria" w:eastAsia="Cambria" w:hAnsi="Cambria" w:cs="Times New Roman"/>
          <w:b/>
          <w:bCs/>
          <w:sz w:val="24"/>
          <w:szCs w:val="24"/>
          <w:lang w:val="fr-CA"/>
        </w:rPr>
        <w:lastRenderedPageBreak/>
        <w:t>Ning</w:t>
      </w:r>
      <w:proofErr w:type="spellEnd"/>
      <w:r w:rsidRPr="00F73C6F">
        <w:rPr>
          <w:rFonts w:ascii="Cambria" w:eastAsia="Cambria" w:hAnsi="Cambria" w:cs="Times New Roman"/>
          <w:b/>
          <w:bCs/>
          <w:sz w:val="24"/>
          <w:szCs w:val="24"/>
          <w:lang w:val="fr-CA"/>
        </w:rPr>
        <w:t xml:space="preserve"> Zhang</w:t>
      </w:r>
      <w:r w:rsidR="000B2266" w:rsidRPr="00F73C6F">
        <w:rPr>
          <w:rFonts w:ascii="Cambria" w:eastAsia="Cambria" w:hAnsi="Cambria" w:cs="Times New Roman"/>
          <w:b/>
          <w:bCs/>
          <w:sz w:val="24"/>
          <w:szCs w:val="24"/>
          <w:lang w:val="fr-CA"/>
        </w:rPr>
        <w:t xml:space="preserve"> </w:t>
      </w:r>
      <w:r w:rsidRPr="00F73C6F">
        <w:rPr>
          <w:rFonts w:ascii="Cambria" w:eastAsia="Cambria" w:hAnsi="Cambria" w:cs="Times New Roman"/>
          <w:sz w:val="24"/>
          <w:szCs w:val="24"/>
          <w:lang w:val="fr-CA"/>
        </w:rPr>
        <w:t>est un homme pacifique qui a vécu à Vancouver et a connu la violence des émeutes raciales de 1907 dans les quartiers chinois et japonais.</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Comme les autres hommes chinois de Mayo, il fait vivre une femme, des enfants et une famille élargie en Chine, mais il ne peut pas aller leur rendre visite du fait de la Loi de l</w:t>
      </w:r>
      <w:r w:rsidR="003C6D24" w:rsidRPr="00F73C6F">
        <w:rPr>
          <w:rFonts w:ascii="Cambria" w:eastAsia="Cambria" w:hAnsi="Cambria" w:cs="Times New Roman"/>
          <w:sz w:val="24"/>
          <w:szCs w:val="24"/>
          <w:lang w:val="fr-CA"/>
        </w:rPr>
        <w:t>’</w:t>
      </w:r>
      <w:r w:rsidRPr="00F73C6F">
        <w:rPr>
          <w:rFonts w:ascii="Cambria" w:eastAsia="Cambria" w:hAnsi="Cambria" w:cs="Times New Roman"/>
          <w:sz w:val="24"/>
          <w:szCs w:val="24"/>
          <w:lang w:val="fr-CA"/>
        </w:rPr>
        <w:t>immigration chinoise de 1923 (loi sur l’exclusion des Chinois), qui empêche désormais l’immigration de tout nouvel arrivant</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de Chine, ou tout Chinois actuellement au Canada de revenir s</w:t>
      </w:r>
      <w:r w:rsidR="003C6D24" w:rsidRPr="00F73C6F">
        <w:rPr>
          <w:rFonts w:ascii="Cambria" w:eastAsia="Cambria" w:hAnsi="Cambria" w:cs="Times New Roman"/>
          <w:sz w:val="24"/>
          <w:szCs w:val="24"/>
          <w:lang w:val="fr-CA"/>
        </w:rPr>
        <w:t>’</w:t>
      </w:r>
      <w:r w:rsidRPr="00F73C6F">
        <w:rPr>
          <w:rFonts w:ascii="Cambria" w:eastAsia="Cambria" w:hAnsi="Cambria" w:cs="Times New Roman"/>
          <w:sz w:val="24"/>
          <w:szCs w:val="24"/>
          <w:lang w:val="fr-CA"/>
        </w:rPr>
        <w:t>il quitte le pays.</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Il est reconnaissant de la paix relative qui règne à Mayo et dans la vallée de </w:t>
      </w:r>
      <w:proofErr w:type="spellStart"/>
      <w:r w:rsidRPr="00F73C6F">
        <w:rPr>
          <w:rFonts w:ascii="Cambria" w:eastAsia="Cambria" w:hAnsi="Cambria" w:cs="Times New Roman"/>
          <w:sz w:val="24"/>
          <w:szCs w:val="24"/>
          <w:lang w:val="fr-CA"/>
        </w:rPr>
        <w:t>Cowichan</w:t>
      </w:r>
      <w:proofErr w:type="spellEnd"/>
      <w:r w:rsidRPr="00F73C6F">
        <w:rPr>
          <w:rFonts w:ascii="Cambria" w:eastAsia="Cambria" w:hAnsi="Cambria" w:cs="Times New Roman"/>
          <w:sz w:val="24"/>
          <w:szCs w:val="24"/>
          <w:lang w:val="fr-CA"/>
        </w:rPr>
        <w:t>.</w:t>
      </w:r>
    </w:p>
    <w:p w14:paraId="6F601E79" w14:textId="77777777" w:rsidR="00F73C6F" w:rsidRDefault="00F73C6F" w:rsidP="00F73C6F">
      <w:pPr>
        <w:pStyle w:val="ListParagraph"/>
        <w:tabs>
          <w:tab w:val="left" w:pos="540"/>
        </w:tabs>
        <w:ind w:left="900"/>
        <w:rPr>
          <w:rFonts w:ascii="Cambria" w:eastAsia="Cambria" w:hAnsi="Cambria" w:cs="Times New Roman"/>
          <w:sz w:val="24"/>
          <w:szCs w:val="24"/>
          <w:lang w:val="fr-CA"/>
        </w:rPr>
      </w:pPr>
    </w:p>
    <w:p w14:paraId="1913CD38" w14:textId="77777777" w:rsidR="00F73C6F" w:rsidRDefault="00F73C6F" w:rsidP="00F73C6F">
      <w:pPr>
        <w:pStyle w:val="ListParagraph"/>
        <w:tabs>
          <w:tab w:val="left" w:pos="540"/>
        </w:tabs>
        <w:ind w:left="900"/>
        <w:rPr>
          <w:rFonts w:ascii="Cambria" w:eastAsia="Cambria" w:hAnsi="Cambria" w:cs="Times New Roman"/>
          <w:sz w:val="24"/>
          <w:szCs w:val="24"/>
          <w:lang w:val="fr-CA"/>
        </w:rPr>
      </w:pPr>
    </w:p>
    <w:p w14:paraId="211CD189" w14:textId="77777777" w:rsidR="00F73C6F" w:rsidRDefault="00000000" w:rsidP="00F73C6F">
      <w:pPr>
        <w:pStyle w:val="ListParagraph"/>
        <w:numPr>
          <w:ilvl w:val="0"/>
          <w:numId w:val="4"/>
        </w:numPr>
        <w:tabs>
          <w:tab w:val="left" w:pos="540"/>
        </w:tabs>
        <w:rPr>
          <w:rFonts w:ascii="Cambria" w:eastAsia="Cambria" w:hAnsi="Cambria" w:cs="Times New Roman"/>
          <w:sz w:val="24"/>
          <w:szCs w:val="24"/>
          <w:lang w:val="fr-CA"/>
        </w:rPr>
      </w:pPr>
      <w:r w:rsidRPr="00F73C6F">
        <w:rPr>
          <w:rFonts w:ascii="Cambria" w:eastAsia="Cambria" w:hAnsi="Cambria" w:cs="Times New Roman"/>
          <w:b/>
          <w:bCs/>
          <w:sz w:val="24"/>
          <w:szCs w:val="24"/>
          <w:lang w:val="fr-CA"/>
        </w:rPr>
        <w:t>M</w:t>
      </w:r>
      <w:r w:rsidRPr="00F73C6F">
        <w:rPr>
          <w:rFonts w:ascii="Cambria" w:eastAsia="Cambria" w:hAnsi="Cambria" w:cs="Times New Roman"/>
          <w:b/>
          <w:bCs/>
          <w:sz w:val="24"/>
          <w:szCs w:val="24"/>
          <w:vertAlign w:val="superscript"/>
          <w:lang w:val="fr-CA"/>
        </w:rPr>
        <w:t>lle</w:t>
      </w:r>
      <w:r w:rsidRPr="00F73C6F">
        <w:rPr>
          <w:rFonts w:ascii="Cambria" w:eastAsia="Cambria" w:hAnsi="Cambria" w:cs="Times New Roman"/>
          <w:b/>
          <w:bCs/>
          <w:sz w:val="24"/>
          <w:szCs w:val="24"/>
          <w:lang w:val="fr-CA"/>
        </w:rPr>
        <w:t xml:space="preserve"> Betty Freeman </w:t>
      </w:r>
      <w:r w:rsidRPr="00F73C6F">
        <w:rPr>
          <w:rFonts w:ascii="Cambria" w:eastAsia="Cambria" w:hAnsi="Cambria" w:cs="Times New Roman"/>
          <w:sz w:val="24"/>
          <w:szCs w:val="24"/>
          <w:lang w:val="fr-CA"/>
        </w:rPr>
        <w:t>est une institutrice célibataire de dix-neuf ans, originaire de Victoria, qui enseigne actuellement dans</w:t>
      </w:r>
      <w:r w:rsidR="003C6D24" w:rsidRPr="00F73C6F">
        <w:rPr>
          <w:rFonts w:ascii="Cambria" w:eastAsia="Cambria" w:hAnsi="Cambria" w:cs="Times New Roman"/>
          <w:sz w:val="24"/>
          <w:szCs w:val="24"/>
          <w:lang w:val="fr-CA"/>
        </w:rPr>
        <w:t xml:space="preserve"> l’école </w:t>
      </w:r>
      <w:r w:rsidR="002D3D35" w:rsidRPr="00F73C6F">
        <w:rPr>
          <w:rFonts w:ascii="Cambria" w:eastAsia="Cambria" w:hAnsi="Cambria" w:cs="Times New Roman"/>
          <w:sz w:val="24"/>
          <w:szCs w:val="24"/>
          <w:lang w:val="fr-CA"/>
        </w:rPr>
        <w:t>de</w:t>
      </w:r>
      <w:r w:rsidRPr="00F73C6F">
        <w:rPr>
          <w:rFonts w:ascii="Cambria" w:eastAsia="Cambria" w:hAnsi="Cambria" w:cs="Times New Roman"/>
          <w:sz w:val="24"/>
          <w:szCs w:val="24"/>
          <w:lang w:val="fr-CA"/>
        </w:rPr>
        <w:t xml:space="preserve"> deux salles de classe de Mayo.</w:t>
      </w:r>
      <w:r w:rsidR="000B2266" w:rsidRPr="00F73C6F">
        <w:rPr>
          <w:rFonts w:ascii="Cambria" w:eastAsia="Cambria" w:hAnsi="Cambria" w:cs="Times New Roman"/>
          <w:sz w:val="24"/>
          <w:szCs w:val="24"/>
          <w:lang w:val="fr-CA"/>
        </w:rPr>
        <w:t xml:space="preserve"> </w:t>
      </w:r>
      <w:r w:rsidR="003C6D24" w:rsidRPr="00F73C6F">
        <w:rPr>
          <w:rFonts w:ascii="Cambria" w:eastAsia="Cambria" w:hAnsi="Cambria" w:cs="Times New Roman"/>
          <w:sz w:val="24"/>
          <w:szCs w:val="24"/>
          <w:lang w:val="fr-CA"/>
        </w:rPr>
        <w:t>Elle</w:t>
      </w:r>
      <w:r w:rsidRPr="00F73C6F">
        <w:rPr>
          <w:rFonts w:ascii="Cambria" w:eastAsia="Cambria" w:hAnsi="Cambria" w:cs="Times New Roman"/>
          <w:sz w:val="24"/>
          <w:szCs w:val="24"/>
          <w:lang w:val="fr-CA"/>
        </w:rPr>
        <w:t xml:space="preserve"> vit et fait la classe dans le village de Mayo</w:t>
      </w:r>
      <w:r w:rsidR="003C6D24" w:rsidRPr="00F73C6F">
        <w:rPr>
          <w:rFonts w:ascii="Cambria" w:eastAsia="Cambria" w:hAnsi="Cambria" w:cs="Times New Roman"/>
          <w:sz w:val="24"/>
          <w:szCs w:val="24"/>
          <w:lang w:val="fr-CA"/>
        </w:rPr>
        <w:t xml:space="preserve"> depuis deux ans</w:t>
      </w:r>
      <w:r w:rsidRPr="00F73C6F">
        <w:rPr>
          <w:rFonts w:ascii="Cambria" w:eastAsia="Cambria" w:hAnsi="Cambria" w:cs="Times New Roman"/>
          <w:sz w:val="24"/>
          <w:szCs w:val="24"/>
          <w:lang w:val="fr-CA"/>
        </w:rPr>
        <w:t>, ce qui est plutôt rare dans l’histoire de l’enseignement rural.</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Le fait que les élèves de sa salle de classe de niveaux mixtes sont indiens, japonais et blancs fait d’elle un témoin privilégié.</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Elle aide également à organiser quelques événements extrascolaires comme une chorale et des pièces de théâtre jouées par les enfants dans la salle des fêtes de Mayo.</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Elle est respectée de toutes les familles.</w:t>
      </w:r>
    </w:p>
    <w:p w14:paraId="699F294B" w14:textId="77777777" w:rsidR="00F73C6F" w:rsidRDefault="00F73C6F" w:rsidP="00F73C6F">
      <w:pPr>
        <w:pStyle w:val="ListParagraph"/>
        <w:rPr>
          <w:rFonts w:ascii="Cambria" w:eastAsia="Cambria" w:hAnsi="Cambria" w:cs="Times New Roman"/>
          <w:b/>
          <w:bCs/>
          <w:sz w:val="24"/>
          <w:szCs w:val="24"/>
          <w:lang w:val="fr-CA"/>
        </w:rPr>
      </w:pPr>
    </w:p>
    <w:p w14:paraId="555857A2" w14:textId="77777777" w:rsidR="00F73C6F" w:rsidRPr="00F73C6F" w:rsidRDefault="00F73C6F" w:rsidP="00F73C6F">
      <w:pPr>
        <w:pStyle w:val="ListParagraph"/>
        <w:rPr>
          <w:rFonts w:ascii="Cambria" w:eastAsia="Cambria" w:hAnsi="Cambria" w:cs="Times New Roman"/>
          <w:b/>
          <w:bCs/>
          <w:sz w:val="24"/>
          <w:szCs w:val="24"/>
          <w:lang w:val="fr-CA"/>
        </w:rPr>
      </w:pPr>
    </w:p>
    <w:p w14:paraId="58351CA5" w14:textId="6DA9AB48" w:rsidR="005E3009" w:rsidRPr="00F73C6F" w:rsidRDefault="00000000" w:rsidP="00F73C6F">
      <w:pPr>
        <w:pStyle w:val="ListParagraph"/>
        <w:numPr>
          <w:ilvl w:val="0"/>
          <w:numId w:val="4"/>
        </w:numPr>
        <w:tabs>
          <w:tab w:val="left" w:pos="540"/>
        </w:tabs>
        <w:rPr>
          <w:rFonts w:ascii="Cambria" w:eastAsia="Cambria" w:hAnsi="Cambria" w:cs="Times New Roman"/>
          <w:sz w:val="24"/>
          <w:szCs w:val="24"/>
          <w:lang w:val="fr-CA"/>
        </w:rPr>
      </w:pPr>
      <w:r w:rsidRPr="00F73C6F">
        <w:rPr>
          <w:rFonts w:ascii="Cambria" w:eastAsia="Cambria" w:hAnsi="Cambria" w:cs="Times New Roman"/>
          <w:b/>
          <w:bCs/>
          <w:sz w:val="24"/>
          <w:szCs w:val="24"/>
          <w:lang w:val="fr-CA"/>
        </w:rPr>
        <w:t xml:space="preserve">William Jackson </w:t>
      </w:r>
      <w:r w:rsidRPr="00F73C6F">
        <w:rPr>
          <w:rFonts w:ascii="Cambria" w:eastAsia="Cambria" w:hAnsi="Cambria" w:cs="Times New Roman"/>
          <w:sz w:val="24"/>
          <w:szCs w:val="24"/>
          <w:lang w:val="fr-CA"/>
        </w:rPr>
        <w:t>habite tout près de Mayo.</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Il est le propriétaire à la retraite d’une scierie</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qui a fermé ses portes près de Duncan.</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Il écrit désormais des articles </w:t>
      </w:r>
      <w:r w:rsidR="002D3D35" w:rsidRPr="00F73C6F">
        <w:rPr>
          <w:rFonts w:ascii="Cambria" w:eastAsia="Cambria" w:hAnsi="Cambria" w:cs="Times New Roman"/>
          <w:sz w:val="24"/>
          <w:szCs w:val="24"/>
          <w:lang w:val="fr-CA"/>
        </w:rPr>
        <w:t>pour des</w:t>
      </w:r>
      <w:r w:rsidRPr="00F73C6F">
        <w:rPr>
          <w:rFonts w:ascii="Cambria" w:eastAsia="Cambria" w:hAnsi="Cambria" w:cs="Times New Roman"/>
          <w:sz w:val="24"/>
          <w:szCs w:val="24"/>
          <w:lang w:val="fr-CA"/>
        </w:rPr>
        <w:t xml:space="preserve"> journaux, dont le </w:t>
      </w:r>
      <w:r w:rsidRPr="00F73C6F">
        <w:rPr>
          <w:rFonts w:ascii="Cambria" w:eastAsia="Cambria" w:hAnsi="Cambria" w:cs="Times New Roman"/>
          <w:i/>
          <w:iCs/>
          <w:sz w:val="24"/>
          <w:szCs w:val="24"/>
          <w:lang w:val="fr-CA"/>
        </w:rPr>
        <w:t xml:space="preserve">Western </w:t>
      </w:r>
      <w:proofErr w:type="spellStart"/>
      <w:r w:rsidRPr="00F73C6F">
        <w:rPr>
          <w:rFonts w:ascii="Cambria" w:eastAsia="Cambria" w:hAnsi="Cambria" w:cs="Times New Roman"/>
          <w:i/>
          <w:iCs/>
          <w:sz w:val="24"/>
          <w:szCs w:val="24"/>
          <w:lang w:val="fr-CA"/>
        </w:rPr>
        <w:t>Lumberman</w:t>
      </w:r>
      <w:proofErr w:type="spellEnd"/>
      <w:r w:rsidRPr="00F73C6F">
        <w:rPr>
          <w:rFonts w:ascii="Cambria" w:eastAsia="Cambria" w:hAnsi="Cambria" w:cs="Times New Roman"/>
          <w:sz w:val="24"/>
          <w:szCs w:val="24"/>
          <w:lang w:val="fr-CA"/>
        </w:rPr>
        <w:t>, une publication qui n’est pas toujours tendre envers les Indo-Canadiens travaillant dans l’industrie du bois de sciage en Colombie</w:t>
      </w:r>
      <w:r w:rsidR="003C6D24" w:rsidRPr="00F73C6F">
        <w:rPr>
          <w:rFonts w:ascii="Cambria" w:eastAsia="Cambria" w:hAnsi="Cambria" w:cs="Times New Roman"/>
          <w:sz w:val="24"/>
          <w:szCs w:val="24"/>
          <w:lang w:val="fr-CA"/>
        </w:rPr>
        <w:noBreakHyphen/>
      </w:r>
      <w:r w:rsidRPr="00F73C6F">
        <w:rPr>
          <w:rFonts w:ascii="Cambria" w:eastAsia="Cambria" w:hAnsi="Cambria" w:cs="Times New Roman"/>
          <w:sz w:val="24"/>
          <w:szCs w:val="24"/>
          <w:lang w:val="fr-CA"/>
        </w:rPr>
        <w:t>Britannique.</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Par exemple, lorsque Mayo Singh a repris la </w:t>
      </w:r>
      <w:proofErr w:type="spellStart"/>
      <w:r w:rsidRPr="00F73C6F">
        <w:rPr>
          <w:rFonts w:ascii="Cambria" w:eastAsia="Cambria" w:hAnsi="Cambria" w:cs="Times New Roman"/>
          <w:sz w:val="24"/>
          <w:szCs w:val="24"/>
          <w:lang w:val="fr-CA"/>
        </w:rPr>
        <w:t>Marcum</w:t>
      </w:r>
      <w:proofErr w:type="spellEnd"/>
      <w:r w:rsidRPr="00F73C6F">
        <w:rPr>
          <w:rFonts w:ascii="Cambria" w:eastAsia="Cambria" w:hAnsi="Cambria" w:cs="Times New Roman"/>
          <w:sz w:val="24"/>
          <w:szCs w:val="24"/>
          <w:lang w:val="fr-CA"/>
        </w:rPr>
        <w:t xml:space="preserve"> </w:t>
      </w:r>
      <w:proofErr w:type="spellStart"/>
      <w:r w:rsidRPr="00F73C6F">
        <w:rPr>
          <w:rFonts w:ascii="Cambria" w:eastAsia="Cambria" w:hAnsi="Cambria" w:cs="Times New Roman"/>
          <w:sz w:val="24"/>
          <w:szCs w:val="24"/>
          <w:lang w:val="fr-CA"/>
        </w:rPr>
        <w:t>Lumber</w:t>
      </w:r>
      <w:proofErr w:type="spellEnd"/>
      <w:r w:rsidRPr="00F73C6F">
        <w:rPr>
          <w:rFonts w:ascii="Cambria" w:eastAsia="Cambria" w:hAnsi="Cambria" w:cs="Times New Roman"/>
          <w:sz w:val="24"/>
          <w:szCs w:val="24"/>
          <w:lang w:val="fr-CA"/>
        </w:rPr>
        <w:t xml:space="preserve"> </w:t>
      </w:r>
      <w:proofErr w:type="spellStart"/>
      <w:r w:rsidRPr="00F73C6F">
        <w:rPr>
          <w:rFonts w:ascii="Cambria" w:eastAsia="Cambria" w:hAnsi="Cambria" w:cs="Times New Roman"/>
          <w:sz w:val="24"/>
          <w:szCs w:val="24"/>
          <w:lang w:val="fr-CA"/>
        </w:rPr>
        <w:t>Company</w:t>
      </w:r>
      <w:proofErr w:type="spellEnd"/>
      <w:r w:rsidRPr="00F73C6F">
        <w:rPr>
          <w:rFonts w:ascii="Cambria" w:eastAsia="Cambria" w:hAnsi="Cambria" w:cs="Times New Roman"/>
          <w:sz w:val="24"/>
          <w:szCs w:val="24"/>
          <w:lang w:val="fr-CA"/>
        </w:rPr>
        <w:t xml:space="preserve"> près de New Westminster </w:t>
      </w:r>
      <w:r w:rsidR="003C6D24" w:rsidRPr="00F73C6F">
        <w:rPr>
          <w:rFonts w:ascii="Cambria" w:eastAsia="Cambria" w:hAnsi="Cambria" w:cs="Times New Roman"/>
          <w:sz w:val="24"/>
          <w:szCs w:val="24"/>
          <w:lang w:val="fr-CA"/>
        </w:rPr>
        <w:t xml:space="preserve">en 1917, </w:t>
      </w:r>
      <w:r w:rsidRPr="00F73C6F">
        <w:rPr>
          <w:rFonts w:ascii="Cambria" w:eastAsia="Cambria" w:hAnsi="Cambria" w:cs="Times New Roman"/>
          <w:sz w:val="24"/>
          <w:szCs w:val="24"/>
          <w:lang w:val="fr-CA"/>
        </w:rPr>
        <w:t xml:space="preserve">il y a onze ans, le </w:t>
      </w:r>
      <w:r w:rsidRPr="00F73C6F">
        <w:rPr>
          <w:rFonts w:ascii="Cambria" w:eastAsia="Cambria" w:hAnsi="Cambria" w:cs="Times New Roman"/>
          <w:i/>
          <w:iCs/>
          <w:sz w:val="24"/>
          <w:szCs w:val="24"/>
          <w:lang w:val="fr-CA"/>
        </w:rPr>
        <w:t xml:space="preserve">Western </w:t>
      </w:r>
      <w:proofErr w:type="spellStart"/>
      <w:r w:rsidRPr="00F73C6F">
        <w:rPr>
          <w:rFonts w:ascii="Cambria" w:eastAsia="Cambria" w:hAnsi="Cambria" w:cs="Times New Roman"/>
          <w:i/>
          <w:iCs/>
          <w:sz w:val="24"/>
          <w:szCs w:val="24"/>
          <w:lang w:val="fr-CA"/>
        </w:rPr>
        <w:t>Lumberman</w:t>
      </w:r>
      <w:proofErr w:type="spellEnd"/>
      <w:r w:rsidRPr="00F73C6F">
        <w:rPr>
          <w:rFonts w:ascii="Cambria" w:eastAsia="Cambria" w:hAnsi="Cambria" w:cs="Times New Roman"/>
          <w:sz w:val="24"/>
          <w:szCs w:val="24"/>
          <w:lang w:val="fr-CA"/>
        </w:rPr>
        <w:t xml:space="preserve"> a écrit, «</w:t>
      </w:r>
      <w:r w:rsidR="003C6D24" w:rsidRPr="00F73C6F">
        <w:rPr>
          <w:rFonts w:ascii="Cambria" w:eastAsia="Cambria" w:hAnsi="Cambria" w:cs="Times New Roman"/>
          <w:sz w:val="24"/>
          <w:szCs w:val="24"/>
          <w:lang w:val="fr-CA"/>
        </w:rPr>
        <w:t> </w:t>
      </w:r>
      <w:r w:rsidRPr="00F73C6F">
        <w:rPr>
          <w:rFonts w:ascii="Cambria" w:eastAsia="Cambria" w:hAnsi="Cambria" w:cs="Times New Roman"/>
          <w:sz w:val="24"/>
          <w:szCs w:val="24"/>
          <w:lang w:val="fr-CA"/>
        </w:rPr>
        <w:t>Une autre scierie de la côte a été reprise par les Hindous</w:t>
      </w:r>
      <w:r w:rsidR="003C6D24" w:rsidRPr="00F73C6F">
        <w:rPr>
          <w:rFonts w:ascii="Cambria" w:eastAsia="Cambria" w:hAnsi="Cambria" w:cs="Times New Roman"/>
          <w:sz w:val="24"/>
          <w:szCs w:val="24"/>
          <w:lang w:val="fr-CA"/>
        </w:rPr>
        <w:t> </w:t>
      </w:r>
      <w:r w:rsidRPr="00F73C6F">
        <w:rPr>
          <w:rFonts w:ascii="Cambria" w:eastAsia="Cambria" w:hAnsi="Cambria" w:cs="Times New Roman"/>
          <w:sz w:val="24"/>
          <w:szCs w:val="24"/>
          <w:lang w:val="fr-CA"/>
        </w:rPr>
        <w:t>».</w:t>
      </w:r>
      <w:r w:rsidR="000B2266" w:rsidRPr="00F73C6F">
        <w:rPr>
          <w:rFonts w:ascii="Cambria" w:eastAsia="Cambria" w:hAnsi="Cambria" w:cs="Times New Roman"/>
          <w:sz w:val="24"/>
          <w:szCs w:val="24"/>
          <w:lang w:val="fr-CA"/>
        </w:rPr>
        <w:t xml:space="preserve"> </w:t>
      </w:r>
      <w:r w:rsidRPr="00F73C6F">
        <w:rPr>
          <w:rFonts w:ascii="Cambria" w:eastAsia="Cambria" w:hAnsi="Cambria" w:cs="Times New Roman"/>
          <w:sz w:val="24"/>
          <w:szCs w:val="24"/>
          <w:lang w:val="fr-CA"/>
        </w:rPr>
        <w:t xml:space="preserve">William Jackson a tendance à partager le sentiment </w:t>
      </w:r>
      <w:proofErr w:type="spellStart"/>
      <w:r w:rsidRPr="00F73C6F">
        <w:rPr>
          <w:rFonts w:ascii="Cambria" w:eastAsia="Cambria" w:hAnsi="Cambria" w:cs="Times New Roman"/>
          <w:sz w:val="24"/>
          <w:szCs w:val="24"/>
          <w:lang w:val="fr-CA"/>
        </w:rPr>
        <w:t>antiasiatique</w:t>
      </w:r>
      <w:proofErr w:type="spellEnd"/>
      <w:r w:rsidRPr="00F73C6F">
        <w:rPr>
          <w:rFonts w:ascii="Cambria" w:eastAsia="Cambria" w:hAnsi="Cambria" w:cs="Times New Roman"/>
          <w:sz w:val="24"/>
          <w:szCs w:val="24"/>
          <w:lang w:val="fr-CA"/>
        </w:rPr>
        <w:t xml:space="preserve"> qui prévaut en Colombie-Britannique.</w:t>
      </w:r>
    </w:p>
    <w:sectPr w:rsidR="005E3009" w:rsidRPr="00F73C6F" w:rsidSect="0034199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F446F" w14:textId="77777777" w:rsidR="00E726CD" w:rsidRDefault="00E726CD">
      <w:pPr>
        <w:spacing w:after="0" w:line="240" w:lineRule="auto"/>
      </w:pPr>
      <w:r>
        <w:separator/>
      </w:r>
    </w:p>
  </w:endnote>
  <w:endnote w:type="continuationSeparator" w:id="0">
    <w:p w14:paraId="6BC7847B" w14:textId="77777777" w:rsidR="00E726CD" w:rsidRDefault="00E72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3750D" w14:textId="77777777" w:rsidR="00F73C6F" w:rsidRDefault="00F73C6F" w:rsidP="00F73C6F">
    <w:pPr>
      <w:tabs>
        <w:tab w:val="left" w:pos="0"/>
        <w:tab w:val="right" w:pos="9020"/>
      </w:tabs>
      <w:spacing w:after="120"/>
      <w:rPr>
        <w:sz w:val="28"/>
        <w:szCs w:val="28"/>
        <w:lang w:val="fr-CA"/>
      </w:rPr>
    </w:pPr>
  </w:p>
  <w:p w14:paraId="242E4FE3" w14:textId="6943585C" w:rsidR="00F73C6F" w:rsidRPr="00693EE9" w:rsidRDefault="00F73C6F" w:rsidP="00F73C6F">
    <w:pPr>
      <w:pStyle w:val="Footer"/>
      <w:pBdr>
        <w:top w:val="thinThickSmallGap" w:sz="24" w:space="1" w:color="622423" w:themeColor="accent2" w:themeShade="7F"/>
      </w:pBdr>
      <w:rPr>
        <w:rFonts w:asciiTheme="majorHAnsi" w:hAnsiTheme="majorHAnsi"/>
        <w:sz w:val="18"/>
        <w:szCs w:val="18"/>
        <w:lang w:val="fr-CA"/>
      </w:rPr>
    </w:pPr>
    <w:bookmarkStart w:id="0" w:name="_Hlk170207752"/>
    <w:r>
      <w:rPr>
        <w:rFonts w:ascii="Cambria" w:eastAsia="Cambria" w:hAnsi="Cambria"/>
        <w:i/>
        <w:iCs/>
        <w:sz w:val="16"/>
        <w:szCs w:val="16"/>
        <w:lang w:val="fr-CA"/>
      </w:rPr>
      <w:t xml:space="preserve">2024/07/31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w:t>
    </w:r>
    <w:r>
      <w:rPr>
        <w:rFonts w:ascii="Cambria" w:eastAsia="Cambria" w:hAnsi="Cambria"/>
        <w:sz w:val="18"/>
        <w:szCs w:val="18"/>
        <w:lang w:val="fr-CA"/>
      </w:rPr>
      <w:t>FECB</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bookmarkEnd w:id="0"/>
  <w:p w14:paraId="257CADCD" w14:textId="686EF381" w:rsidR="005E3009" w:rsidRPr="000B2266" w:rsidRDefault="00000000">
    <w:pPr>
      <w:pStyle w:val="Footer"/>
      <w:pBdr>
        <w:top w:val="thinThickSmallGap" w:sz="24" w:space="1" w:color="622423" w:themeColor="accent2" w:themeShade="7F"/>
      </w:pBdr>
      <w:rPr>
        <w:rFonts w:asciiTheme="majorHAnsi" w:hAnsiTheme="majorHAnsi"/>
        <w:lang w:val="fr-CA"/>
      </w:rPr>
    </w:pPr>
    <w:r>
      <w:ptab w:relativeTo="margin" w:alignment="right" w:leader="none"/>
    </w:r>
  </w:p>
  <w:p w14:paraId="3B244D1E" w14:textId="63E37CAD" w:rsidR="005A3381" w:rsidRPr="000B2266"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454F7" w14:textId="77777777" w:rsidR="00E726CD" w:rsidRDefault="00E726CD">
      <w:pPr>
        <w:spacing w:after="0" w:line="240" w:lineRule="auto"/>
      </w:pPr>
      <w:r>
        <w:separator/>
      </w:r>
    </w:p>
  </w:footnote>
  <w:footnote w:type="continuationSeparator" w:id="0">
    <w:p w14:paraId="6A80237F" w14:textId="77777777" w:rsidR="00E726CD" w:rsidRDefault="00E72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25CC092E986C4FB7A9140537C3E9E93E"/>
      </w:placeholder>
      <w:dataBinding w:prefixMappings="xmlns:ns0='http://schemas.openxmlformats.org/package/2006/metadata/core-properties' xmlns:ns1='http://purl.org/dc/elements/1.1/'" w:xpath="/ns0:coreProperties[1]/ns1:title[1]" w:storeItemID="{6C3C8BC8-F283-45AE-878A-BAB7291924A1}"/>
      <w:text/>
    </w:sdtPr>
    <w:sdtContent>
      <w:p w14:paraId="4D9F533C" w14:textId="34D4118B" w:rsidR="008326D4" w:rsidRPr="003C6D24" w:rsidRDefault="007B269A">
        <w:pPr>
          <w:pStyle w:val="Header"/>
          <w:pBdr>
            <w:bottom w:val="thickThinSmallGap" w:sz="24" w:space="1" w:color="622423" w:themeColor="accent2" w:themeShade="7F"/>
          </w:pBdr>
          <w:jc w:val="center"/>
          <w:rPr>
            <w:rFonts w:ascii="Cambria" w:eastAsia="Cambria" w:hAnsi="Cambria" w:cs="Times New Roman"/>
            <w:sz w:val="28"/>
            <w:szCs w:val="28"/>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7449108A" w14:textId="77777777" w:rsidR="005A3381" w:rsidRPr="000B2266"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C4D88"/>
    <w:multiLevelType w:val="hybridMultilevel"/>
    <w:tmpl w:val="526A4656"/>
    <w:lvl w:ilvl="0" w:tplc="CCF68114">
      <w:start w:val="4"/>
      <w:numFmt w:val="decimal"/>
      <w:lvlText w:val="%1."/>
      <w:lvlJc w:val="left"/>
      <w:pPr>
        <w:ind w:left="1260" w:hanging="360"/>
      </w:pPr>
      <w:rPr>
        <w:rFonts w:hint="default"/>
      </w:rPr>
    </w:lvl>
    <w:lvl w:ilvl="1" w:tplc="10090019" w:tentative="1">
      <w:start w:val="1"/>
      <w:numFmt w:val="lowerLetter"/>
      <w:lvlText w:val="%2."/>
      <w:lvlJc w:val="left"/>
      <w:pPr>
        <w:ind w:left="1980" w:hanging="360"/>
      </w:pPr>
    </w:lvl>
    <w:lvl w:ilvl="2" w:tplc="1009001B" w:tentative="1">
      <w:start w:val="1"/>
      <w:numFmt w:val="lowerRoman"/>
      <w:lvlText w:val="%3."/>
      <w:lvlJc w:val="right"/>
      <w:pPr>
        <w:ind w:left="2700" w:hanging="180"/>
      </w:pPr>
    </w:lvl>
    <w:lvl w:ilvl="3" w:tplc="1009000F" w:tentative="1">
      <w:start w:val="1"/>
      <w:numFmt w:val="decimal"/>
      <w:lvlText w:val="%4."/>
      <w:lvlJc w:val="left"/>
      <w:pPr>
        <w:ind w:left="3420" w:hanging="360"/>
      </w:pPr>
    </w:lvl>
    <w:lvl w:ilvl="4" w:tplc="10090019" w:tentative="1">
      <w:start w:val="1"/>
      <w:numFmt w:val="lowerLetter"/>
      <w:lvlText w:val="%5."/>
      <w:lvlJc w:val="left"/>
      <w:pPr>
        <w:ind w:left="4140" w:hanging="360"/>
      </w:pPr>
    </w:lvl>
    <w:lvl w:ilvl="5" w:tplc="1009001B" w:tentative="1">
      <w:start w:val="1"/>
      <w:numFmt w:val="lowerRoman"/>
      <w:lvlText w:val="%6."/>
      <w:lvlJc w:val="right"/>
      <w:pPr>
        <w:ind w:left="4860" w:hanging="180"/>
      </w:pPr>
    </w:lvl>
    <w:lvl w:ilvl="6" w:tplc="1009000F" w:tentative="1">
      <w:start w:val="1"/>
      <w:numFmt w:val="decimal"/>
      <w:lvlText w:val="%7."/>
      <w:lvlJc w:val="left"/>
      <w:pPr>
        <w:ind w:left="5580" w:hanging="360"/>
      </w:pPr>
    </w:lvl>
    <w:lvl w:ilvl="7" w:tplc="10090019" w:tentative="1">
      <w:start w:val="1"/>
      <w:numFmt w:val="lowerLetter"/>
      <w:lvlText w:val="%8."/>
      <w:lvlJc w:val="left"/>
      <w:pPr>
        <w:ind w:left="6300" w:hanging="360"/>
      </w:pPr>
    </w:lvl>
    <w:lvl w:ilvl="8" w:tplc="1009001B" w:tentative="1">
      <w:start w:val="1"/>
      <w:numFmt w:val="lowerRoman"/>
      <w:lvlText w:val="%9."/>
      <w:lvlJc w:val="right"/>
      <w:pPr>
        <w:ind w:left="7020" w:hanging="18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46D8028C"/>
    <w:multiLevelType w:val="hybridMultilevel"/>
    <w:tmpl w:val="B2A4E108"/>
    <w:lvl w:ilvl="0" w:tplc="F5708D2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5F20A6"/>
    <w:multiLevelType w:val="hybridMultilevel"/>
    <w:tmpl w:val="4E9AC97C"/>
    <w:lvl w:ilvl="0" w:tplc="8604B02A">
      <w:start w:val="1"/>
      <w:numFmt w:val="decimal"/>
      <w:lvlText w:val="%1."/>
      <w:lvlJc w:val="left"/>
      <w:pPr>
        <w:ind w:left="720" w:hanging="360"/>
      </w:pPr>
    </w:lvl>
    <w:lvl w:ilvl="1" w:tplc="D870F700" w:tentative="1">
      <w:start w:val="1"/>
      <w:numFmt w:val="lowerLetter"/>
      <w:lvlText w:val="%2."/>
      <w:lvlJc w:val="left"/>
      <w:pPr>
        <w:ind w:left="1440" w:hanging="360"/>
      </w:pPr>
    </w:lvl>
    <w:lvl w:ilvl="2" w:tplc="6010C37E" w:tentative="1">
      <w:start w:val="1"/>
      <w:numFmt w:val="lowerRoman"/>
      <w:lvlText w:val="%3."/>
      <w:lvlJc w:val="right"/>
      <w:pPr>
        <w:ind w:left="2160" w:hanging="180"/>
      </w:pPr>
    </w:lvl>
    <w:lvl w:ilvl="3" w:tplc="70A25CE2" w:tentative="1">
      <w:start w:val="1"/>
      <w:numFmt w:val="decimal"/>
      <w:lvlText w:val="%4."/>
      <w:lvlJc w:val="left"/>
      <w:pPr>
        <w:ind w:left="2880" w:hanging="360"/>
      </w:pPr>
    </w:lvl>
    <w:lvl w:ilvl="4" w:tplc="AE7E8E54" w:tentative="1">
      <w:start w:val="1"/>
      <w:numFmt w:val="lowerLetter"/>
      <w:lvlText w:val="%5."/>
      <w:lvlJc w:val="left"/>
      <w:pPr>
        <w:ind w:left="3600" w:hanging="360"/>
      </w:pPr>
    </w:lvl>
    <w:lvl w:ilvl="5" w:tplc="D6E2480A" w:tentative="1">
      <w:start w:val="1"/>
      <w:numFmt w:val="lowerRoman"/>
      <w:lvlText w:val="%6."/>
      <w:lvlJc w:val="right"/>
      <w:pPr>
        <w:ind w:left="4320" w:hanging="180"/>
      </w:pPr>
    </w:lvl>
    <w:lvl w:ilvl="6" w:tplc="F6A4A39A" w:tentative="1">
      <w:start w:val="1"/>
      <w:numFmt w:val="decimal"/>
      <w:lvlText w:val="%7."/>
      <w:lvlJc w:val="left"/>
      <w:pPr>
        <w:ind w:left="5040" w:hanging="360"/>
      </w:pPr>
    </w:lvl>
    <w:lvl w:ilvl="7" w:tplc="FBF2F49C" w:tentative="1">
      <w:start w:val="1"/>
      <w:numFmt w:val="lowerLetter"/>
      <w:lvlText w:val="%8."/>
      <w:lvlJc w:val="left"/>
      <w:pPr>
        <w:ind w:left="5760" w:hanging="360"/>
      </w:pPr>
    </w:lvl>
    <w:lvl w:ilvl="8" w:tplc="9CF6231E" w:tentative="1">
      <w:start w:val="1"/>
      <w:numFmt w:val="lowerRoman"/>
      <w:lvlText w:val="%9."/>
      <w:lvlJc w:val="right"/>
      <w:pPr>
        <w:ind w:left="6480" w:hanging="180"/>
      </w:pPr>
    </w:lvl>
  </w:abstractNum>
  <w:abstractNum w:abstractNumId="4" w15:restartNumberingAfterBreak="0">
    <w:nsid w:val="7B5548B8"/>
    <w:multiLevelType w:val="hybridMultilevel"/>
    <w:tmpl w:val="7908A028"/>
    <w:lvl w:ilvl="0" w:tplc="F3000F14">
      <w:start w:val="1"/>
      <w:numFmt w:val="bullet"/>
      <w:lvlText w:val=""/>
      <w:lvlJc w:val="left"/>
      <w:pPr>
        <w:ind w:left="766" w:hanging="360"/>
      </w:pPr>
      <w:rPr>
        <w:rFonts w:ascii="Symbol" w:hAnsi="Symbol" w:hint="default"/>
      </w:rPr>
    </w:lvl>
    <w:lvl w:ilvl="1" w:tplc="CD1AEFCC" w:tentative="1">
      <w:start w:val="1"/>
      <w:numFmt w:val="bullet"/>
      <w:lvlText w:val="o"/>
      <w:lvlJc w:val="left"/>
      <w:pPr>
        <w:ind w:left="1486" w:hanging="360"/>
      </w:pPr>
      <w:rPr>
        <w:rFonts w:ascii="Courier New" w:hAnsi="Courier New" w:cs="Courier New" w:hint="default"/>
      </w:rPr>
    </w:lvl>
    <w:lvl w:ilvl="2" w:tplc="08ECAD46" w:tentative="1">
      <w:start w:val="1"/>
      <w:numFmt w:val="bullet"/>
      <w:lvlText w:val=""/>
      <w:lvlJc w:val="left"/>
      <w:pPr>
        <w:ind w:left="2206" w:hanging="360"/>
      </w:pPr>
      <w:rPr>
        <w:rFonts w:ascii="Wingdings" w:hAnsi="Wingdings" w:hint="default"/>
      </w:rPr>
    </w:lvl>
    <w:lvl w:ilvl="3" w:tplc="072ECC94" w:tentative="1">
      <w:start w:val="1"/>
      <w:numFmt w:val="bullet"/>
      <w:lvlText w:val=""/>
      <w:lvlJc w:val="left"/>
      <w:pPr>
        <w:ind w:left="2926" w:hanging="360"/>
      </w:pPr>
      <w:rPr>
        <w:rFonts w:ascii="Symbol" w:hAnsi="Symbol" w:hint="default"/>
      </w:rPr>
    </w:lvl>
    <w:lvl w:ilvl="4" w:tplc="0374E9D8" w:tentative="1">
      <w:start w:val="1"/>
      <w:numFmt w:val="bullet"/>
      <w:lvlText w:val="o"/>
      <w:lvlJc w:val="left"/>
      <w:pPr>
        <w:ind w:left="3646" w:hanging="360"/>
      </w:pPr>
      <w:rPr>
        <w:rFonts w:ascii="Courier New" w:hAnsi="Courier New" w:cs="Courier New" w:hint="default"/>
      </w:rPr>
    </w:lvl>
    <w:lvl w:ilvl="5" w:tplc="AB22E984" w:tentative="1">
      <w:start w:val="1"/>
      <w:numFmt w:val="bullet"/>
      <w:lvlText w:val=""/>
      <w:lvlJc w:val="left"/>
      <w:pPr>
        <w:ind w:left="4366" w:hanging="360"/>
      </w:pPr>
      <w:rPr>
        <w:rFonts w:ascii="Wingdings" w:hAnsi="Wingdings" w:hint="default"/>
      </w:rPr>
    </w:lvl>
    <w:lvl w:ilvl="6" w:tplc="26F2621E" w:tentative="1">
      <w:start w:val="1"/>
      <w:numFmt w:val="bullet"/>
      <w:lvlText w:val=""/>
      <w:lvlJc w:val="left"/>
      <w:pPr>
        <w:ind w:left="5086" w:hanging="360"/>
      </w:pPr>
      <w:rPr>
        <w:rFonts w:ascii="Symbol" w:hAnsi="Symbol" w:hint="default"/>
      </w:rPr>
    </w:lvl>
    <w:lvl w:ilvl="7" w:tplc="93E8D566" w:tentative="1">
      <w:start w:val="1"/>
      <w:numFmt w:val="bullet"/>
      <w:lvlText w:val="o"/>
      <w:lvlJc w:val="left"/>
      <w:pPr>
        <w:ind w:left="5806" w:hanging="360"/>
      </w:pPr>
      <w:rPr>
        <w:rFonts w:ascii="Courier New" w:hAnsi="Courier New" w:cs="Courier New" w:hint="default"/>
      </w:rPr>
    </w:lvl>
    <w:lvl w:ilvl="8" w:tplc="47AAC7DE" w:tentative="1">
      <w:start w:val="1"/>
      <w:numFmt w:val="bullet"/>
      <w:lvlText w:val=""/>
      <w:lvlJc w:val="left"/>
      <w:pPr>
        <w:ind w:left="6526" w:hanging="360"/>
      </w:pPr>
      <w:rPr>
        <w:rFonts w:ascii="Wingdings" w:hAnsi="Wingdings" w:hint="default"/>
      </w:rPr>
    </w:lvl>
  </w:abstractNum>
  <w:num w:numId="1" w16cid:durableId="1372459634">
    <w:abstractNumId w:val="1"/>
  </w:num>
  <w:num w:numId="2" w16cid:durableId="1905070337">
    <w:abstractNumId w:val="3"/>
  </w:num>
  <w:num w:numId="3" w16cid:durableId="2024086976">
    <w:abstractNumId w:val="4"/>
  </w:num>
  <w:num w:numId="4" w16cid:durableId="1234007110">
    <w:abstractNumId w:val="2"/>
  </w:num>
  <w:num w:numId="5" w16cid:durableId="84615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CE"/>
    <w:rsid w:val="00004D9D"/>
    <w:rsid w:val="000421B0"/>
    <w:rsid w:val="00060A29"/>
    <w:rsid w:val="0006543A"/>
    <w:rsid w:val="000A4B7B"/>
    <w:rsid w:val="000B2266"/>
    <w:rsid w:val="000B5021"/>
    <w:rsid w:val="000E61B3"/>
    <w:rsid w:val="000F2863"/>
    <w:rsid w:val="00123122"/>
    <w:rsid w:val="00137CC1"/>
    <w:rsid w:val="002353B1"/>
    <w:rsid w:val="00247254"/>
    <w:rsid w:val="002A3BE4"/>
    <w:rsid w:val="002D3D35"/>
    <w:rsid w:val="0034199A"/>
    <w:rsid w:val="003C6D24"/>
    <w:rsid w:val="004B6BE5"/>
    <w:rsid w:val="00530FFD"/>
    <w:rsid w:val="005A3381"/>
    <w:rsid w:val="005C44B7"/>
    <w:rsid w:val="005E2EBB"/>
    <w:rsid w:val="005E3009"/>
    <w:rsid w:val="00607ACE"/>
    <w:rsid w:val="00654DB3"/>
    <w:rsid w:val="006F52DA"/>
    <w:rsid w:val="007B269A"/>
    <w:rsid w:val="007B438D"/>
    <w:rsid w:val="007D2350"/>
    <w:rsid w:val="007E7322"/>
    <w:rsid w:val="00815F62"/>
    <w:rsid w:val="008326D4"/>
    <w:rsid w:val="00846600"/>
    <w:rsid w:val="0086484F"/>
    <w:rsid w:val="009D0458"/>
    <w:rsid w:val="009D64DB"/>
    <w:rsid w:val="00A069E9"/>
    <w:rsid w:val="00B76EBF"/>
    <w:rsid w:val="00B94D63"/>
    <w:rsid w:val="00BB4AB1"/>
    <w:rsid w:val="00DB477F"/>
    <w:rsid w:val="00DB5E1D"/>
    <w:rsid w:val="00DF3C20"/>
    <w:rsid w:val="00E17982"/>
    <w:rsid w:val="00E726CD"/>
    <w:rsid w:val="00E85CF6"/>
    <w:rsid w:val="00E86B2F"/>
    <w:rsid w:val="00EC47B1"/>
    <w:rsid w:val="00F73C6F"/>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FD10C"/>
  <w15:docId w15:val="{79561658-9A54-43A6-A843-C2266A8E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607ACE"/>
    <w:rPr>
      <w:color w:val="0000FF" w:themeColor="hyperlink"/>
      <w:u w:val="single"/>
    </w:rPr>
  </w:style>
  <w:style w:type="paragraph" w:styleId="ListParagraph">
    <w:name w:val="List Paragraph"/>
    <w:basedOn w:val="Normal"/>
    <w:uiPriority w:val="34"/>
    <w:qFormat/>
    <w:rsid w:val="00607ACE"/>
    <w:pPr>
      <w:ind w:left="720"/>
      <w:contextualSpacing/>
    </w:pPr>
    <w:rPr>
      <w:lang w:val="en-US"/>
    </w:rPr>
  </w:style>
  <w:style w:type="character" w:styleId="FollowedHyperlink">
    <w:name w:val="FollowedHyperlink"/>
    <w:basedOn w:val="DefaultParagraphFont"/>
    <w:uiPriority w:val="99"/>
    <w:semiHidden/>
    <w:unhideWhenUsed/>
    <w:rsid w:val="00654D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ecanadianencyclopedia.ca/en/article/mayo-singh"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arning.royalbcmuseum.bc.ca/pathways/pald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CC092E986C4FB7A9140537C3E9E93E"/>
        <w:category>
          <w:name w:val="General"/>
          <w:gallery w:val="placeholder"/>
        </w:category>
        <w:types>
          <w:type w:val="bbPlcHdr"/>
        </w:types>
        <w:behaviors>
          <w:behavior w:val="content"/>
        </w:behaviors>
        <w:guid w:val="{655ED5CB-24D8-4944-AAFF-60B7CF07E8A5}"/>
      </w:docPartPr>
      <w:docPartBody>
        <w:p w:rsidR="005E2EBB" w:rsidRDefault="00000000">
          <w:pPr>
            <w:pStyle w:val="25CC092E986C4FB7A9140537C3E9E93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D3CCF"/>
    <w:rsid w:val="00004D9D"/>
    <w:rsid w:val="000B5021"/>
    <w:rsid w:val="004E3187"/>
    <w:rsid w:val="005E2EBB"/>
    <w:rsid w:val="00617453"/>
    <w:rsid w:val="007B438D"/>
    <w:rsid w:val="008F09DE"/>
    <w:rsid w:val="00B05920"/>
    <w:rsid w:val="00B9540B"/>
    <w:rsid w:val="00B970C4"/>
    <w:rsid w:val="00E80F3D"/>
    <w:rsid w:val="00EC47B1"/>
    <w:rsid w:val="00FD3C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CC092E986C4FB7A9140537C3E9E93E">
    <w:name w:val="25CC092E986C4FB7A9140537C3E9E9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8ED98-AE16-45C5-9252-E3932977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 Supplemental material</Template>
  <TotalTime>7</TotalTime>
  <Pages>4</Pages>
  <Words>1628</Words>
  <Characters>8716</Characters>
  <Application>Microsoft Office Word</Application>
  <DocSecurity>0</DocSecurity>
  <Lines>155</Lines>
  <Paragraphs>82</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2024-07-15T19:52:00Z</cp:lastPrinted>
  <dcterms:created xsi:type="dcterms:W3CDTF">2024-07-31T19:27:00Z</dcterms:created>
  <dcterms:modified xsi:type="dcterms:W3CDTF">2024-07-31T19:47:00Z</dcterms:modified>
</cp:coreProperties>
</file>