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DAAE0" w14:textId="77777777" w:rsidR="004527E2" w:rsidRDefault="00000000" w:rsidP="00E05386">
      <w:r>
        <w:rPr>
          <w:noProof/>
          <w:lang w:eastAsia="en-CA"/>
        </w:rPr>
        <w:pict w14:anchorId="7673F168">
          <v:shapetype id="_x0000_t202" coordsize="21600,21600" o:spt="202" path="m,l,21600r21600,l21600,xe">
            <v:stroke joinstyle="miter"/>
            <v:path gradientshapeok="t" o:connecttype="rect"/>
          </v:shapetype>
          <v:shape id="_x0000_s1026" type="#_x0000_t202" style="position:absolute;margin-left:0;margin-top:0;width:468pt;height:187.2pt;z-index:251658240" strokecolor="white [3212]">
            <v:textbox style="mso-next-textbox:#_x0000_s1026">
              <w:txbxContent>
                <w:p w14:paraId="70F1F27C" w14:textId="77777777" w:rsidR="008A5F2E" w:rsidRDefault="008A5F2E" w:rsidP="00E05386">
                  <w:pPr>
                    <w:tabs>
                      <w:tab w:val="left" w:pos="0"/>
                      <w:tab w:val="right" w:pos="9020"/>
                    </w:tabs>
                    <w:spacing w:after="120"/>
                    <w:rPr>
                      <w:sz w:val="28"/>
                      <w:szCs w:val="28"/>
                    </w:rPr>
                  </w:pPr>
                  <w:r w:rsidRPr="00E05386">
                    <w:rPr>
                      <w:sz w:val="28"/>
                      <w:szCs w:val="28"/>
                    </w:rPr>
                    <w:t xml:space="preserve">Labour History Project                </w:t>
                  </w:r>
                  <w:r>
                    <w:rPr>
                      <w:sz w:val="28"/>
                      <w:szCs w:val="28"/>
                    </w:rPr>
                    <w:tab/>
                  </w:r>
                  <w:r w:rsidRPr="00E05386">
                    <w:rPr>
                      <w:sz w:val="28"/>
                      <w:szCs w:val="28"/>
                    </w:rPr>
                    <w:t>Working People: A History of Labour in BC</w:t>
                  </w:r>
                </w:p>
                <w:p w14:paraId="0CF07836" w14:textId="77777777" w:rsidR="008A5F2E" w:rsidRDefault="008A5F2E" w:rsidP="00E05386">
                  <w:pPr>
                    <w:tabs>
                      <w:tab w:val="left" w:pos="0"/>
                      <w:tab w:val="right" w:pos="9020"/>
                    </w:tabs>
                    <w:rPr>
                      <w:sz w:val="28"/>
                      <w:szCs w:val="28"/>
                    </w:rPr>
                  </w:pPr>
                  <w:r w:rsidRPr="00E05386">
                    <w:rPr>
                      <w:noProof/>
                      <w:sz w:val="28"/>
                      <w:szCs w:val="28"/>
                      <w:lang w:eastAsia="en-CA"/>
                    </w:rPr>
                    <w:drawing>
                      <wp:inline distT="0" distB="0" distL="0" distR="0" wp14:anchorId="68456780" wp14:editId="49A075BD">
                        <wp:extent cx="5463015" cy="2034540"/>
                        <wp:effectExtent l="19050" t="0" r="43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PbannerFINAL.jpg"/>
                                <pic:cNvPicPr/>
                              </pic:nvPicPr>
                              <pic:blipFill rotWithShape="1">
                                <a:blip r:embed="rId8">
                                  <a:extLst>
                                    <a:ext uri="{28A0092B-C50C-407E-A947-70E740481C1C}">
                                      <a14:useLocalDpi xmlns:a14="http://schemas.microsoft.com/office/drawing/2010/main" val="0"/>
                                    </a:ext>
                                  </a:extLst>
                                </a:blip>
                                <a:srcRect t="11100" b="30133"/>
                                <a:stretch/>
                              </pic:blipFill>
                              <pic:spPr bwMode="auto">
                                <a:xfrm>
                                  <a:off x="0" y="0"/>
                                  <a:ext cx="5460880" cy="2033745"/>
                                </a:xfrm>
                                <a:prstGeom prst="rect">
                                  <a:avLst/>
                                </a:prstGeom>
                                <a:ln>
                                  <a:noFill/>
                                </a:ln>
                                <a:extLst>
                                  <a:ext uri="{53640926-AAD7-44d8-BBD7-CCE9431645EC}">
                                    <a14:shadowObscured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ve="http://schemas.openxmlformats.org/markup-compatibility/2006"/>
                                  </a:ext>
                                </a:extLst>
                              </pic:spPr>
                            </pic:pic>
                          </a:graphicData>
                        </a:graphic>
                      </wp:inline>
                    </w:drawing>
                  </w:r>
                </w:p>
                <w:p w14:paraId="00405828" w14:textId="77777777" w:rsidR="008A5F2E" w:rsidRPr="00E05386" w:rsidRDefault="008A5F2E" w:rsidP="00E05386">
                  <w:pPr>
                    <w:tabs>
                      <w:tab w:val="left" w:pos="0"/>
                      <w:tab w:val="right" w:pos="9020"/>
                    </w:tabs>
                    <w:rPr>
                      <w:sz w:val="28"/>
                      <w:szCs w:val="28"/>
                    </w:rPr>
                  </w:pPr>
                </w:p>
              </w:txbxContent>
            </v:textbox>
          </v:shape>
        </w:pict>
      </w:r>
      <w:r w:rsidR="006B0494">
        <w:t>+</w:t>
      </w:r>
    </w:p>
    <w:p w14:paraId="58D10919" w14:textId="77777777" w:rsidR="004527E2" w:rsidRDefault="004527E2" w:rsidP="00E05386"/>
    <w:p w14:paraId="6656E6FD" w14:textId="77777777" w:rsidR="004527E2" w:rsidRDefault="004527E2" w:rsidP="00E05386"/>
    <w:p w14:paraId="2EE85725" w14:textId="77777777" w:rsidR="004527E2" w:rsidRDefault="004527E2" w:rsidP="00E05386"/>
    <w:p w14:paraId="2263FB1D" w14:textId="77777777" w:rsidR="004527E2" w:rsidRDefault="004527E2" w:rsidP="00E05386"/>
    <w:p w14:paraId="70A544C0" w14:textId="77777777" w:rsidR="004527E2" w:rsidRDefault="004527E2" w:rsidP="00E05386"/>
    <w:p w14:paraId="0F4B62F4" w14:textId="77777777" w:rsidR="004527E2" w:rsidRDefault="004527E2" w:rsidP="00E05386"/>
    <w:p w14:paraId="5A1FDF04" w14:textId="77777777" w:rsidR="004527E2" w:rsidRDefault="004527E2" w:rsidP="00E05386"/>
    <w:p w14:paraId="13BB7505" w14:textId="77777777" w:rsidR="004527E2" w:rsidRDefault="004527E2" w:rsidP="00E05386"/>
    <w:p w14:paraId="19850F1F" w14:textId="77777777" w:rsidR="004527E2" w:rsidRDefault="004527E2" w:rsidP="00E05386"/>
    <w:p w14:paraId="20A1C49F" w14:textId="77777777" w:rsidR="004527E2" w:rsidRDefault="004527E2" w:rsidP="00E05386"/>
    <w:p w14:paraId="7900CF9D" w14:textId="77777777" w:rsidR="004527E2" w:rsidRDefault="004527E2" w:rsidP="00E05386"/>
    <w:p w14:paraId="2F29C1A8" w14:textId="77777777" w:rsidR="004527E2" w:rsidRDefault="004527E2" w:rsidP="00E05386"/>
    <w:p w14:paraId="6FF71B2D" w14:textId="77777777" w:rsidR="004527E2" w:rsidRDefault="00000000" w:rsidP="00E05386">
      <w:r>
        <w:rPr>
          <w:noProof/>
          <w:lang w:eastAsia="en-CA"/>
        </w:rPr>
        <w:pict w14:anchorId="59012561">
          <v:group id="_x0000_s1057" style="position:absolute;margin-left:0;margin-top:12.65pt;width:468pt;height:57.6pt;z-index:251691008" coordorigin="1800,5112" coordsize="9360,1872">
            <v:rect id="Rectangle 2" o:spid="_x0000_s1027" style="position:absolute;left:1800;top:5112;width:9360;height:432;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" fillcolor="#a7bfde [1620]" strokecolor="#4579b8 [3044]">
              <v:fill color2="#e4ecf5 [500]" rotate="t" colors="0 #a3c4ff;22938f #bfd5ff;1 #e5eeff" type="gradient"/>
              <v:shadow on="t" opacity="24903f" origin=",.5" offset="0,.55556mm"/>
              <v:textbox style="mso-next-textbox:#Rectangle 2" inset="0,0,0,0">
                <w:txbxContent>
                  <w:p w14:paraId="144AAEAF" w14:textId="77777777" w:rsidR="008A5F2E" w:rsidRPr="00804935" w:rsidRDefault="009B03AE" w:rsidP="009B03AE">
                    <w:pPr>
                      <w:jc w:val="center"/>
                      <w:rPr>
                        <w:b/>
                        <w:sz w:val="24"/>
                        <w:szCs w:val="24"/>
                        <w:lang w:val="fr-CA"/>
                      </w:rPr>
                    </w:pPr>
                    <w:r>
                      <w:rPr>
                        <w:b/>
                        <w:sz w:val="24"/>
                        <w:szCs w:val="24"/>
                        <w:lang w:val="fr-CA"/>
                      </w:rPr>
                      <w:t>Gold Fever L</w:t>
                    </w:r>
                    <w:r w:rsidR="00804935" w:rsidRPr="00804935">
                      <w:rPr>
                        <w:b/>
                        <w:sz w:val="24"/>
                        <w:szCs w:val="24"/>
                        <w:lang w:val="fr-CA"/>
                      </w:rPr>
                      <w:t>esson Plan</w:t>
                    </w:r>
                  </w:p>
                  <w:p w14:paraId="101C3BDB" w14:textId="77777777" w:rsidR="008A5F2E" w:rsidRPr="006A1AA0" w:rsidRDefault="008A5F2E" w:rsidP="006A1AA0">
                    <w:pPr>
                      <w:rPr>
                        <w:lang w:val="fr-CA"/>
                      </w:rPr>
                    </w:pPr>
                  </w:p>
                </w:txbxContent>
              </v:textbox>
            </v:rect>
            <v:shape id="_x0000_s1049" type="#_x0000_t202" style="position:absolute;left:1800;top:5688;width:9360;height:1296" stroked="f">
              <v:textbox style="mso-next-textbox:#_x0000_s1049">
                <w:txbxContent>
                  <w:p w14:paraId="3E8A94E4" w14:textId="77777777" w:rsidR="009B03AE" w:rsidRPr="009B03AE" w:rsidRDefault="009258C5" w:rsidP="009B03AE">
                    <w:pPr>
                      <w:pStyle w:val="FilmSummary"/>
                      <w:rPr>
                        <w:u w:val="single"/>
                      </w:rPr>
                    </w:pPr>
                    <w:r w:rsidRPr="009B03AE">
                      <w:rPr>
                        <w:b/>
                        <w:sz w:val="24"/>
                        <w:szCs w:val="24"/>
                      </w:rPr>
                      <w:t>Film Summary:</w:t>
                    </w:r>
                    <w:r w:rsidR="00DB08BF">
                      <w:t xml:space="preserve"> </w:t>
                    </w:r>
                    <w:r w:rsidR="009B03AE" w:rsidRPr="009B03AE">
                      <w:rPr>
                        <w:rFonts w:asciiTheme="majorHAnsi" w:hAnsiTheme="majorHAnsi"/>
                      </w:rPr>
                      <w:t>Gold Rushes attracted people from around the world to British Columbia. As this film suggests, hopes were high, but very few struck it rich.</w:t>
                    </w:r>
                  </w:p>
                  <w:p w14:paraId="657EC5F8" w14:textId="77777777" w:rsidR="00A04A2F" w:rsidRPr="009B03AE" w:rsidRDefault="00A04A2F" w:rsidP="00DB08BF">
                    <w:pPr>
                      <w:pStyle w:val="FilmSummary"/>
                      <w:rPr>
                        <w:rFonts w:asciiTheme="majorHAnsi" w:hAnsiTheme="majorHAnsi"/>
                      </w:rPr>
                    </w:pPr>
                  </w:p>
                  <w:p w14:paraId="4B7D9E73" w14:textId="77777777" w:rsidR="00A04A2F" w:rsidRDefault="00A04A2F"/>
                  <w:p w14:paraId="2D347613" w14:textId="77777777" w:rsidR="00A04A2F" w:rsidRDefault="00A04A2F"/>
                </w:txbxContent>
              </v:textbox>
            </v:shape>
          </v:group>
        </w:pict>
      </w:r>
    </w:p>
    <w:p w14:paraId="75DA82AF" w14:textId="77777777" w:rsidR="004527E2" w:rsidRPr="006A1AA0" w:rsidRDefault="006A1AA0" w:rsidP="006A1AA0">
      <w:pPr>
        <w:jc w:val="center"/>
        <w:rPr>
          <w:rFonts w:asciiTheme="majorHAnsi" w:hAnsiTheme="majorHAnsi"/>
          <w:b/>
          <w:sz w:val="24"/>
          <w:szCs w:val="24"/>
        </w:rPr>
      </w:pPr>
      <w:r>
        <w:rPr>
          <w:rFonts w:asciiTheme="majorHAnsi" w:hAnsiTheme="majorHAnsi"/>
          <w:b/>
          <w:sz w:val="24"/>
          <w:szCs w:val="24"/>
        </w:rPr>
        <w:t xml:space="preserve"> </w:t>
      </w:r>
    </w:p>
    <w:p w14:paraId="5AD45ECC" w14:textId="77777777" w:rsidR="004527E2" w:rsidRDefault="004527E2" w:rsidP="00E05386"/>
    <w:p w14:paraId="20458F41" w14:textId="77777777" w:rsidR="006A1AA0" w:rsidRDefault="006A1AA0" w:rsidP="00E05386"/>
    <w:p w14:paraId="27956D9B" w14:textId="77777777" w:rsidR="0055755B" w:rsidRDefault="0055755B" w:rsidP="00E05386"/>
    <w:p w14:paraId="2A9AA79B" w14:textId="77777777" w:rsidR="0055755B" w:rsidRPr="0055755B" w:rsidRDefault="00000000" w:rsidP="0055755B">
      <w:pPr>
        <w:jc w:val="center"/>
        <w:rPr>
          <w:rFonts w:ascii="Calibri" w:eastAsia="Times New Roman" w:hAnsi="Calibri" w:cs="Times New Roman"/>
          <w:b/>
          <w:sz w:val="24"/>
          <w:szCs w:val="24"/>
          <w:lang w:val="en-US" w:bidi="en-US"/>
        </w:rPr>
      </w:pPr>
      <w:r>
        <w:rPr>
          <w:noProof/>
          <w:lang w:eastAsia="en-CA"/>
        </w:rPr>
        <w:pict w14:anchorId="1C03EB28">
          <v:group id="_x0000_s1065" style="position:absolute;left:0;text-align:left;margin-left:0;margin-top:2.45pt;width:468pt;height:50.4pt;z-index:251706368" coordorigin="1800,6552" coordsize="9360,1008">
            <v:shape id="_x0000_s1062" type="#_x0000_t202" style="position:absolute;left:1800;top:6552;width:3168;height:1008" strokecolor="#8db3e2 [1311]" strokeweight="1.5pt">
              <v:textbox>
                <w:txbxContent>
                  <w:p w14:paraId="03D4A606" w14:textId="77777777" w:rsidR="00D975F3" w:rsidRPr="009B03AE" w:rsidRDefault="00FA1F9B" w:rsidP="00FA1F9B">
                    <w:pPr>
                      <w:jc w:val="center"/>
                      <w:rPr>
                        <w:b/>
                        <w:sz w:val="24"/>
                        <w:szCs w:val="24"/>
                      </w:rPr>
                    </w:pPr>
                    <w:r w:rsidRPr="009B03AE">
                      <w:rPr>
                        <w:b/>
                        <w:sz w:val="24"/>
                        <w:szCs w:val="24"/>
                      </w:rPr>
                      <w:t>Curriculum Application</w:t>
                    </w:r>
                  </w:p>
                  <w:p w14:paraId="0FF1E6AF" w14:textId="77777777" w:rsidR="00FA1F9B" w:rsidRPr="00FA1F9B" w:rsidRDefault="009B03AE" w:rsidP="00FA1F9B">
                    <w:pPr>
                      <w:jc w:val="center"/>
                      <w:rPr>
                        <w:rFonts w:asciiTheme="majorHAnsi" w:hAnsiTheme="majorHAnsi"/>
                      </w:rPr>
                    </w:pPr>
                    <w:r>
                      <w:rPr>
                        <w:rFonts w:asciiTheme="majorHAnsi" w:hAnsiTheme="majorHAnsi"/>
                      </w:rPr>
                      <w:t>Social Studies 10</w:t>
                    </w:r>
                  </w:p>
                </w:txbxContent>
              </v:textbox>
            </v:shape>
            <v:shape id="_x0000_s1063" type="#_x0000_t202" style="position:absolute;left:5544;top:6552;width:5616;height:1008" strokecolor="#8db3e2 [1311]" strokeweight="1.5pt">
              <v:textbox>
                <w:txbxContent>
                  <w:p w14:paraId="778F1733" w14:textId="77777777" w:rsidR="00AC69EA" w:rsidRPr="00AC69EA" w:rsidRDefault="00D975F3" w:rsidP="00AC69EA">
                    <w:pPr>
                      <w:pStyle w:val="Normal1"/>
                      <w:spacing w:after="0" w:line="240" w:lineRule="auto"/>
                      <w:rPr>
                        <w:b/>
                        <w:sz w:val="24"/>
                        <w:szCs w:val="24"/>
                      </w:rPr>
                    </w:pPr>
                    <w:r w:rsidRPr="009B03AE">
                      <w:rPr>
                        <w:b/>
                        <w:sz w:val="24"/>
                        <w:szCs w:val="24"/>
                      </w:rPr>
                      <w:t xml:space="preserve">The Essential Question: </w:t>
                    </w:r>
                    <w:r w:rsidR="00AC69EA" w:rsidRPr="004C7A82">
                      <w:rPr>
                        <w:rFonts w:asciiTheme="majorHAnsi" w:hAnsiTheme="majorHAnsi"/>
                        <w:color w:val="auto"/>
                        <w:sz w:val="24"/>
                        <w:szCs w:val="24"/>
                      </w:rPr>
                      <w:t>How did the Gold Rush affect the development of British Columbia?</w:t>
                    </w:r>
                  </w:p>
                  <w:p w14:paraId="4779EF3F" w14:textId="77777777" w:rsidR="009B03AE" w:rsidRPr="007953CD" w:rsidRDefault="009B03AE" w:rsidP="009B03AE">
                    <w:pPr>
                      <w:pStyle w:val="Normal1"/>
                      <w:spacing w:after="0" w:line="240" w:lineRule="auto"/>
                      <w:rPr>
                        <w:rFonts w:asciiTheme="minorHAnsi" w:eastAsia="Times New Roman" w:hAnsiTheme="minorHAnsi" w:cs="Times New Roman"/>
                        <w:color w:val="FF0000"/>
                        <w:sz w:val="24"/>
                        <w:szCs w:val="24"/>
                        <w:u w:val="single"/>
                      </w:rPr>
                    </w:pPr>
                  </w:p>
                  <w:p w14:paraId="2BDC1722" w14:textId="77777777" w:rsidR="00D975F3" w:rsidRPr="009B03AE" w:rsidRDefault="00D975F3" w:rsidP="009B03AE">
                    <w:pPr>
                      <w:pStyle w:val="ApplicationandQuestion"/>
                    </w:pPr>
                  </w:p>
                </w:txbxContent>
              </v:textbox>
            </v:shape>
          </v:group>
        </w:pict>
      </w:r>
    </w:p>
    <w:p w14:paraId="0A1CA60D" w14:textId="77777777" w:rsidR="006A1AA0" w:rsidRDefault="006A1AA0" w:rsidP="00E05386"/>
    <w:p w14:paraId="081AF1CE" w14:textId="77777777" w:rsidR="006A1AA0" w:rsidRDefault="006A1AA0" w:rsidP="00E05386"/>
    <w:p w14:paraId="0CBB1E57" w14:textId="77777777" w:rsidR="00D975F3" w:rsidRDefault="00D975F3" w:rsidP="00E05386">
      <w:r>
        <w:tab/>
      </w:r>
      <w:r>
        <w:tab/>
      </w:r>
      <w:r>
        <w:tab/>
      </w:r>
      <w:r>
        <w:tab/>
      </w:r>
      <w:r>
        <w:tab/>
      </w:r>
      <w:r>
        <w:tab/>
      </w:r>
    </w:p>
    <w:p w14:paraId="0187B36B" w14:textId="77777777" w:rsidR="00D975F3" w:rsidRDefault="00000000" w:rsidP="00E05386">
      <w:r>
        <w:rPr>
          <w:noProof/>
          <w:lang w:eastAsia="en-CA"/>
        </w:rPr>
        <w:pict w14:anchorId="5D612D1B">
          <v:group id="_x0000_s1061" style="position:absolute;margin-left:0;margin-top:12.35pt;width:468pt;height:100.8pt;z-index:251703296" coordorigin="1800,7128" coordsize="9360,2880">
            <v:rect id="Rectangle 7" o:spid="_x0000_s1030" style="position:absolute;left:1800;top:7128;width:9360;height:549;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a7bfde [1620]" strokecolor="#4579b8 [3044]">
              <v:fill color2="#e4ecf5 [500]" rotate="t" colors="0 #a3c4ff;22938f #bfd5ff;1 #e5eeff" type="gradient"/>
              <v:shadow on="t" opacity="24903f" origin=",.5" offset="0,.55556mm"/>
              <v:textbox style="mso-next-textbox:#Rectangle 7" inset="0,0,0,0">
                <w:txbxContent>
                  <w:p w14:paraId="2F2BCF89" w14:textId="77777777" w:rsidR="008A5F2E" w:rsidRPr="00804935" w:rsidRDefault="008A5F2E" w:rsidP="0055755B">
                    <w:pPr>
                      <w:jc w:val="center"/>
                      <w:rPr>
                        <w:b/>
                        <w:sz w:val="24"/>
                        <w:szCs w:val="24"/>
                      </w:rPr>
                    </w:pPr>
                    <w:r w:rsidRPr="00804935">
                      <w:rPr>
                        <w:b/>
                        <w:sz w:val="24"/>
                        <w:szCs w:val="24"/>
                      </w:rPr>
                      <w:t>Summary of the Lesson Activities</w:t>
                    </w:r>
                  </w:p>
                </w:txbxContent>
              </v:textbox>
            </v:rect>
            <v:shape id="_x0000_s1032" type="#_x0000_t202" style="position:absolute;left:1800;top:7848;width:9360;height:2160" stroked="f" strokecolor="white [3212]">
              <v:textbox style="mso-next-textbox:#_x0000_s1032">
                <w:txbxContent>
                  <w:p w14:paraId="3BF46114" w14:textId="77777777" w:rsidR="008A5F2E" w:rsidRPr="00804935" w:rsidRDefault="008A5F2E">
                    <w:pPr>
                      <w:rPr>
                        <w:rFonts w:asciiTheme="majorHAnsi" w:hAnsiTheme="majorHAnsi"/>
                      </w:rPr>
                    </w:pPr>
                  </w:p>
                  <w:p w14:paraId="293D126F" w14:textId="77777777" w:rsidR="009B03AE" w:rsidRPr="00442626" w:rsidRDefault="009B03AE" w:rsidP="00442626">
                    <w:pPr>
                      <w:pStyle w:val="SummaryofLessonActivities"/>
                    </w:pPr>
                    <w:r w:rsidRPr="00442626">
                      <w:t xml:space="preserve">Focus questions </w:t>
                    </w:r>
                    <w:r w:rsidR="004C7A82" w:rsidRPr="00442626">
                      <w:t>for the vignette provide a short lesson option</w:t>
                    </w:r>
                    <w:r w:rsidR="008438AF">
                      <w:t xml:space="preserve"> (15 Minutes)</w:t>
                    </w:r>
                  </w:p>
                  <w:p w14:paraId="26F901D2" w14:textId="77777777" w:rsidR="009B03AE" w:rsidRPr="00442626" w:rsidRDefault="009B03AE" w:rsidP="00442626">
                    <w:pPr>
                      <w:pStyle w:val="SummaryofLessonActivities"/>
                    </w:pPr>
                    <w:r w:rsidRPr="00442626">
                      <w:t>Discussion questions</w:t>
                    </w:r>
                  </w:p>
                  <w:p w14:paraId="39C7926E" w14:textId="77777777" w:rsidR="009B03AE" w:rsidRPr="00442626" w:rsidRDefault="009B03AE" w:rsidP="00442626">
                    <w:pPr>
                      <w:pStyle w:val="SummaryofLessonActivities"/>
                    </w:pPr>
                    <w:r w:rsidRPr="00442626">
                      <w:t>Photographic interpretation</w:t>
                    </w:r>
                  </w:p>
                  <w:p w14:paraId="38496831" w14:textId="77777777" w:rsidR="008A5F2E" w:rsidRDefault="008A5F2E" w:rsidP="00442626">
                    <w:pPr>
                      <w:pStyle w:val="SummaryofLessonActivities"/>
                      <w:numPr>
                        <w:ilvl w:val="0"/>
                        <w:numId w:val="0"/>
                      </w:numPr>
                      <w:ind w:left="576"/>
                    </w:pPr>
                  </w:p>
                  <w:p w14:paraId="732EFEA8" w14:textId="77777777" w:rsidR="008A5F2E" w:rsidRPr="003D3825" w:rsidRDefault="008A5F2E" w:rsidP="00442626">
                    <w:pPr>
                      <w:pStyle w:val="SummaryofLessonActivities"/>
                    </w:pPr>
                  </w:p>
                  <w:p w14:paraId="6CEC7195" w14:textId="77777777" w:rsidR="008A5F2E" w:rsidRPr="0055755B" w:rsidRDefault="008A5F2E">
                    <w:pPr>
                      <w:rPr>
                        <w:lang w:val="en-US"/>
                      </w:rPr>
                    </w:pPr>
                  </w:p>
                  <w:p w14:paraId="45CE5964" w14:textId="77777777" w:rsidR="008A5F2E" w:rsidRDefault="008A5F2E"/>
                  <w:p w14:paraId="18481956" w14:textId="77777777" w:rsidR="008A5F2E" w:rsidRDefault="008A5F2E"/>
                  <w:p w14:paraId="2100C113" w14:textId="77777777" w:rsidR="008A5F2E" w:rsidRDefault="008A5F2E"/>
                </w:txbxContent>
              </v:textbox>
            </v:shape>
          </v:group>
        </w:pict>
      </w:r>
    </w:p>
    <w:p w14:paraId="4DFAD21B" w14:textId="77777777" w:rsidR="00D975F3" w:rsidRDefault="00D975F3" w:rsidP="00E05386"/>
    <w:p w14:paraId="2A5B4588" w14:textId="77777777" w:rsidR="0055755B" w:rsidRDefault="0055755B" w:rsidP="00E05386"/>
    <w:p w14:paraId="0A872AAE" w14:textId="77777777" w:rsidR="0055755B" w:rsidRDefault="0055755B" w:rsidP="00E05386"/>
    <w:p w14:paraId="7E7D187E" w14:textId="77777777" w:rsidR="0055755B" w:rsidRDefault="0055755B" w:rsidP="00E05386"/>
    <w:p w14:paraId="20219E53" w14:textId="77777777" w:rsidR="0055755B" w:rsidRDefault="0055755B" w:rsidP="00E05386"/>
    <w:p w14:paraId="44C39611" w14:textId="77777777" w:rsidR="0055755B" w:rsidRDefault="0055755B" w:rsidP="00E05386"/>
    <w:p w14:paraId="1E60E1B2" w14:textId="77777777" w:rsidR="0055755B" w:rsidRDefault="0055755B" w:rsidP="00E05386"/>
    <w:p w14:paraId="05BF2323" w14:textId="77777777" w:rsidR="0055755B" w:rsidRDefault="00000000" w:rsidP="00E05386">
      <w:r>
        <w:rPr>
          <w:noProof/>
          <w:lang w:eastAsia="en-CA"/>
        </w:rPr>
        <w:pict w14:anchorId="740C3AE6">
          <v:group id="_x0000_s1050" style="position:absolute;margin-left:0;margin-top:5.7pt;width:468pt;height:194.4pt;z-index:251684864" coordorigin="1800,11736" coordsize="9360,2736">
            <v:shape id="_x0000_s1037" type="#_x0000_t202" style="position:absolute;left:1800;top:12247;width:9360;height:2225" stroked="f" strokecolor="white [3212]">
              <v:textbox style="mso-next-textbox:#_x0000_s1037">
                <w:txbxContent>
                  <w:p w14:paraId="38CE1B2F" w14:textId="77777777" w:rsidR="009B03AE" w:rsidRPr="00442626" w:rsidRDefault="009B03AE" w:rsidP="00E804A3">
                    <w:pPr>
                      <w:pStyle w:val="LearningObjectives"/>
                    </w:pPr>
                    <w:r w:rsidRPr="00E804A3">
                      <w:t>To examine the challenges, opportunities, risks, and rewards of British Columbia’s early pro</w:t>
                    </w:r>
                    <w:r w:rsidRPr="00442626">
                      <w:t>spectors and independent gold miners</w:t>
                    </w:r>
                  </w:p>
                  <w:p w14:paraId="55F59FFB" w14:textId="77777777" w:rsidR="009B03AE" w:rsidRPr="00442626" w:rsidRDefault="009B03AE" w:rsidP="00E804A3">
                    <w:pPr>
                      <w:pStyle w:val="LearningObjectives"/>
                    </w:pPr>
                    <w:r w:rsidRPr="00442626">
                      <w:t>To examine how the colonial government of British Columbia responded to the influx of a diversity of gold seekers and opportunists</w:t>
                    </w:r>
                  </w:p>
                  <w:p w14:paraId="4B074C14" w14:textId="77777777" w:rsidR="009B03AE" w:rsidRPr="00442626" w:rsidRDefault="009B03AE" w:rsidP="00E804A3">
                    <w:pPr>
                      <w:pStyle w:val="LearningObjectives"/>
                    </w:pPr>
                    <w:r w:rsidRPr="00442626">
                      <w:t>To explore the construction of the Cariboo Road as a means to provide access to the gold fields, and also to establish colonial power and authority over the region</w:t>
                    </w:r>
                  </w:p>
                  <w:p w14:paraId="71FE8AAE" w14:textId="77777777" w:rsidR="009B03AE" w:rsidRPr="00442626" w:rsidRDefault="009B03AE" w:rsidP="00E804A3">
                    <w:pPr>
                      <w:pStyle w:val="LearningObjectives"/>
                    </w:pPr>
                    <w:r w:rsidRPr="00442626">
                      <w:t>To examine written and visual primary sources from the 1860’s Gold Rush period of early British Columbia, and analyze them for a critical understanding of who was it that actually benefitted the most from the Cariboo Gold Rush.</w:t>
                    </w:r>
                  </w:p>
                  <w:p w14:paraId="4D1B393C" w14:textId="77777777" w:rsidR="008A5F2E" w:rsidRPr="009B03AE" w:rsidRDefault="008A5F2E" w:rsidP="00E804A3">
                    <w:pPr>
                      <w:pStyle w:val="LearningObjectives"/>
                    </w:pPr>
                  </w:p>
                </w:txbxContent>
              </v:textbox>
            </v:shape>
            <v:shape id="Text Box 33" o:spid="_x0000_s1035" type="#_x0000_t202" style="position:absolute;left:1800;top:11736;width:9360;height:518;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a7bfde" strokecolor="#4579b8">
              <v:fill color2="#e4ecf5" rotate="t" colors="0 #a3c4ff;22938f #bfd5ff;1 #e5eeff" type="gradient"/>
              <v:shadow on="t" opacity="24903f" origin=",.5" offset="0,.55556mm"/>
              <v:textbox style="mso-next-textbox:#Text Box 33">
                <w:txbxContent>
                  <w:p w14:paraId="5AC39744" w14:textId="77777777" w:rsidR="008A5F2E" w:rsidRPr="00804935" w:rsidRDefault="008A5F2E" w:rsidP="003D3825">
                    <w:pPr>
                      <w:pStyle w:val="SectionHeadings"/>
                      <w:spacing w:after="0"/>
                      <w:rPr>
                        <w:rFonts w:asciiTheme="minorHAnsi" w:hAnsiTheme="minorHAnsi"/>
                      </w:rPr>
                    </w:pPr>
                    <w:r w:rsidRPr="00804935">
                      <w:rPr>
                        <w:rFonts w:asciiTheme="minorHAnsi" w:hAnsiTheme="minorHAnsi"/>
                      </w:rPr>
                      <w:t>Learning Objectives</w:t>
                    </w:r>
                  </w:p>
                </w:txbxContent>
              </v:textbox>
            </v:shape>
          </v:group>
        </w:pict>
      </w:r>
    </w:p>
    <w:p w14:paraId="10B3B568" w14:textId="77777777" w:rsidR="0055755B" w:rsidRDefault="0055755B" w:rsidP="00E05386"/>
    <w:p w14:paraId="59431964" w14:textId="77777777" w:rsidR="0055755B" w:rsidRDefault="0055755B" w:rsidP="00E05386"/>
    <w:p w14:paraId="7E31FD85" w14:textId="77777777" w:rsidR="0055755B" w:rsidRDefault="0055755B" w:rsidP="00E05386"/>
    <w:p w14:paraId="5ED7E29B" w14:textId="77777777" w:rsidR="0055755B" w:rsidRDefault="0055755B" w:rsidP="00E05386"/>
    <w:p w14:paraId="1B1D47ED" w14:textId="77777777" w:rsidR="0055755B" w:rsidRDefault="0055755B" w:rsidP="00E05386"/>
    <w:p w14:paraId="4D5D0CFD" w14:textId="77777777" w:rsidR="0055755B" w:rsidRDefault="0055755B" w:rsidP="00E05386"/>
    <w:p w14:paraId="05C8211A" w14:textId="77777777" w:rsidR="0055755B" w:rsidRDefault="0055755B" w:rsidP="00E05386"/>
    <w:p w14:paraId="69AA9817" w14:textId="77777777" w:rsidR="0055755B" w:rsidRDefault="0055755B" w:rsidP="00E05386"/>
    <w:p w14:paraId="5099ACA8" w14:textId="77777777" w:rsidR="0055755B" w:rsidRDefault="0055755B" w:rsidP="00E05386"/>
    <w:p w14:paraId="32817E00" w14:textId="77777777" w:rsidR="004527E2" w:rsidRDefault="004527E2" w:rsidP="00E05386"/>
    <w:p w14:paraId="2CCB9F17" w14:textId="77777777" w:rsidR="0055755B" w:rsidRDefault="0055755B" w:rsidP="00E05386"/>
    <w:p w14:paraId="1AA30E13" w14:textId="77777777" w:rsidR="004527E2" w:rsidRDefault="004527E2" w:rsidP="00E05386"/>
    <w:p w14:paraId="7C5FA4C6" w14:textId="77777777" w:rsidR="008A5F2E" w:rsidRDefault="00000000" w:rsidP="00E05386">
      <w:r>
        <w:rPr>
          <w:noProof/>
          <w:lang w:eastAsia="en-CA"/>
        </w:rPr>
        <w:lastRenderedPageBreak/>
        <w:pict w14:anchorId="143C7E72">
          <v:shape id="Text Box 38" o:spid="_x0000_s1040" type="#_x0000_t202" style="position:absolute;margin-left:252pt;margin-top:0;width:3in;height:162pt;z-index:25167360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fillcolor="white [3201]" strokecolor="#4f81bd [3204]" strokeweight="2pt">
            <v:textbox style="mso-next-textbox:#Text Box 38">
              <w:txbxContent>
                <w:p w14:paraId="30EC1876" w14:textId="77777777" w:rsidR="008A5F2E" w:rsidRPr="00804935" w:rsidRDefault="00F74B87" w:rsidP="007B251C">
                  <w:pPr>
                    <w:jc w:val="center"/>
                    <w:rPr>
                      <w:b/>
                    </w:rPr>
                  </w:pPr>
                  <w:r>
                    <w:rPr>
                      <w:b/>
                    </w:rPr>
                    <w:t>Additional Suggested Materials</w:t>
                  </w:r>
                </w:p>
                <w:p w14:paraId="6C73431A" w14:textId="77777777" w:rsidR="00902533" w:rsidRPr="006D70BC" w:rsidRDefault="00902533" w:rsidP="008A5F2E">
                  <w:pPr>
                    <w:jc w:val="center"/>
                    <w:rPr>
                      <w:rFonts w:asciiTheme="majorHAnsi" w:hAnsiTheme="majorHAnsi"/>
                      <w:b/>
                    </w:rPr>
                  </w:pPr>
                </w:p>
                <w:p w14:paraId="1CE22D4A" w14:textId="4C1ADB8B" w:rsidR="006460F3" w:rsidRPr="00184181" w:rsidRDefault="00184181" w:rsidP="00DD7740">
                  <w:pPr>
                    <w:pStyle w:val="ListParagraph"/>
                    <w:numPr>
                      <w:ilvl w:val="0"/>
                      <w:numId w:val="18"/>
                    </w:numPr>
                    <w:spacing w:after="120"/>
                    <w:ind w:left="432" w:hanging="288"/>
                    <w:rPr>
                      <w:rStyle w:val="Hyperlink"/>
                      <w:rFonts w:asciiTheme="majorHAnsi" w:hAnsiTheme="majorHAnsi"/>
                    </w:rPr>
                  </w:pPr>
                  <w:r>
                    <w:rPr>
                      <w:rFonts w:asciiTheme="majorHAnsi" w:hAnsiTheme="majorHAnsi"/>
                    </w:rPr>
                    <w:fldChar w:fldCharType="begin"/>
                  </w:r>
                  <w:r>
                    <w:rPr>
                      <w:rFonts w:asciiTheme="majorHAnsi" w:hAnsiTheme="majorHAnsi"/>
                    </w:rPr>
                    <w:instrText>HYPERLINK "https://www.bctf.ca/classroom-resources/details/the-labour-movement-in-british-columbia-1840-2013"</w:instrText>
                  </w:r>
                  <w:r>
                    <w:rPr>
                      <w:rFonts w:asciiTheme="majorHAnsi" w:hAnsiTheme="majorHAnsi"/>
                    </w:rPr>
                  </w:r>
                  <w:r>
                    <w:rPr>
                      <w:rFonts w:asciiTheme="majorHAnsi" w:hAnsiTheme="majorHAnsi"/>
                    </w:rPr>
                    <w:fldChar w:fldCharType="separate"/>
                  </w:r>
                  <w:r w:rsidR="00F34D2D" w:rsidRPr="00184181">
                    <w:rPr>
                      <w:rStyle w:val="Hyperlink"/>
                      <w:rFonts w:asciiTheme="majorHAnsi" w:hAnsiTheme="majorHAnsi"/>
                    </w:rPr>
                    <w:t>The Labour Movement in British Columbia 1</w:t>
                  </w:r>
                  <w:r w:rsidR="00F34D2D" w:rsidRPr="00184181">
                    <w:rPr>
                      <w:rStyle w:val="Hyperlink"/>
                      <w:rFonts w:asciiTheme="majorHAnsi" w:hAnsiTheme="majorHAnsi"/>
                    </w:rPr>
                    <w:t>8</w:t>
                  </w:r>
                  <w:r w:rsidR="00F34D2D" w:rsidRPr="00184181">
                    <w:rPr>
                      <w:rStyle w:val="Hyperlink"/>
                      <w:rFonts w:asciiTheme="majorHAnsi" w:hAnsiTheme="majorHAnsi"/>
                    </w:rPr>
                    <w:t>40-1914</w:t>
                  </w:r>
                </w:p>
                <w:p w14:paraId="2BF038A4" w14:textId="088741CB" w:rsidR="00DD7740" w:rsidRPr="00DD7740" w:rsidRDefault="00184181" w:rsidP="00DD7740">
                  <w:pPr>
                    <w:pStyle w:val="ListParagraph"/>
                    <w:spacing w:after="120"/>
                    <w:ind w:left="432"/>
                    <w:rPr>
                      <w:rFonts w:asciiTheme="majorHAnsi" w:hAnsiTheme="majorHAnsi"/>
                    </w:rPr>
                  </w:pPr>
                  <w:r>
                    <w:rPr>
                      <w:rFonts w:asciiTheme="majorHAnsi" w:hAnsiTheme="majorHAnsi"/>
                    </w:rPr>
                    <w:fldChar w:fldCharType="end"/>
                  </w:r>
                </w:p>
                <w:p w14:paraId="233CB50F" w14:textId="6E3E2F95" w:rsidR="00DD7740" w:rsidRPr="00184181" w:rsidRDefault="00000000" w:rsidP="00DD7740">
                  <w:pPr>
                    <w:pStyle w:val="ListParagraph"/>
                    <w:numPr>
                      <w:ilvl w:val="0"/>
                      <w:numId w:val="18"/>
                    </w:numPr>
                    <w:spacing w:after="120"/>
                    <w:ind w:left="432" w:hanging="288"/>
                    <w:rPr>
                      <w:rStyle w:val="Hyperlink"/>
                      <w:rFonts w:asciiTheme="majorHAnsi" w:hAnsiTheme="majorHAnsi"/>
                      <w:color w:val="auto"/>
                      <w:u w:val="none"/>
                    </w:rPr>
                  </w:pPr>
                  <w:hyperlink r:id="rId9" w:history="1">
                    <w:r w:rsidR="006460F3" w:rsidRPr="00184181">
                      <w:rPr>
                        <w:rStyle w:val="Hyperlink"/>
                        <w:rFonts w:asciiTheme="majorHAnsi" w:hAnsiTheme="majorHAnsi"/>
                      </w:rPr>
                      <w:t>The Edg</w:t>
                    </w:r>
                    <w:r w:rsidR="006460F3" w:rsidRPr="00184181">
                      <w:rPr>
                        <w:rStyle w:val="Hyperlink"/>
                        <w:rFonts w:asciiTheme="majorHAnsi" w:hAnsiTheme="majorHAnsi"/>
                      </w:rPr>
                      <w:t>e</w:t>
                    </w:r>
                    <w:r w:rsidR="006460F3" w:rsidRPr="00184181">
                      <w:rPr>
                        <w:rStyle w:val="Hyperlink"/>
                        <w:rFonts w:asciiTheme="majorHAnsi" w:hAnsiTheme="majorHAnsi"/>
                      </w:rPr>
                      <w:t xml:space="preserve"> of</w:t>
                    </w:r>
                    <w:r w:rsidR="006460F3" w:rsidRPr="00184181">
                      <w:rPr>
                        <w:rStyle w:val="Hyperlink"/>
                        <w:rFonts w:asciiTheme="majorHAnsi" w:hAnsiTheme="majorHAnsi"/>
                      </w:rPr>
                      <w:t xml:space="preserve"> </w:t>
                    </w:r>
                    <w:r w:rsidR="006460F3" w:rsidRPr="00184181">
                      <w:rPr>
                        <w:rStyle w:val="Hyperlink"/>
                        <w:rFonts w:asciiTheme="majorHAnsi" w:hAnsiTheme="majorHAnsi"/>
                      </w:rPr>
                      <w:t>the World: BC's Early Years: Dreams of Gold</w:t>
                    </w:r>
                    <w:r w:rsidR="00F34D2D" w:rsidRPr="00184181">
                      <w:rPr>
                        <w:rStyle w:val="Hyperlink"/>
                        <w:rFonts w:asciiTheme="majorHAnsi" w:eastAsia="Times New Roman" w:hAnsiTheme="majorHAnsi" w:cs="Times New Roman"/>
                        <w:sz w:val="24"/>
                        <w:szCs w:val="24"/>
                      </w:rPr>
                      <w:t xml:space="preserve"> </w:t>
                    </w:r>
                  </w:hyperlink>
                </w:p>
                <w:p w14:paraId="39F92726" w14:textId="77777777" w:rsidR="00184181" w:rsidRPr="00184181" w:rsidRDefault="00184181" w:rsidP="00184181">
                  <w:pPr>
                    <w:pStyle w:val="ListParagraph"/>
                    <w:spacing w:after="120"/>
                    <w:ind w:left="432"/>
                    <w:rPr>
                      <w:rFonts w:asciiTheme="majorHAnsi" w:hAnsiTheme="majorHAnsi"/>
                    </w:rPr>
                  </w:pPr>
                </w:p>
                <w:p w14:paraId="6AFAC5FB" w14:textId="2519FFA3" w:rsidR="00F34D2D" w:rsidRPr="006460F3" w:rsidRDefault="00184181" w:rsidP="006460F3">
                  <w:pPr>
                    <w:pStyle w:val="ListParagraph"/>
                    <w:numPr>
                      <w:ilvl w:val="0"/>
                      <w:numId w:val="18"/>
                    </w:numPr>
                    <w:spacing w:after="40"/>
                    <w:ind w:left="432" w:hanging="288"/>
                    <w:rPr>
                      <w:rFonts w:asciiTheme="majorHAnsi" w:hAnsiTheme="majorHAnsi"/>
                    </w:rPr>
                  </w:pPr>
                  <w:hyperlink r:id="rId10" w:history="1">
                    <w:r w:rsidR="006460F3" w:rsidRPr="00184181">
                      <w:rPr>
                        <w:rStyle w:val="Hyperlink"/>
                        <w:rFonts w:asciiTheme="majorHAnsi" w:hAnsiTheme="majorHAnsi"/>
                      </w:rPr>
                      <w:t>The Edge of th</w:t>
                    </w:r>
                    <w:r w:rsidR="006460F3" w:rsidRPr="00184181">
                      <w:rPr>
                        <w:rStyle w:val="Hyperlink"/>
                        <w:rFonts w:asciiTheme="majorHAnsi" w:hAnsiTheme="majorHAnsi"/>
                      </w:rPr>
                      <w:t>e</w:t>
                    </w:r>
                    <w:r w:rsidR="006460F3" w:rsidRPr="00184181">
                      <w:rPr>
                        <w:rStyle w:val="Hyperlink"/>
                        <w:rFonts w:asciiTheme="majorHAnsi" w:hAnsiTheme="majorHAnsi"/>
                      </w:rPr>
                      <w:t xml:space="preserve"> World: BC's Early </w:t>
                    </w:r>
                    <w:proofErr w:type="spellStart"/>
                    <w:proofErr w:type="gramStart"/>
                    <w:r w:rsidR="006460F3" w:rsidRPr="00184181">
                      <w:rPr>
                        <w:rStyle w:val="Hyperlink"/>
                        <w:rFonts w:asciiTheme="majorHAnsi" w:hAnsiTheme="majorHAnsi"/>
                      </w:rPr>
                      <w:t>Years:Barkerville</w:t>
                    </w:r>
                    <w:proofErr w:type="spellEnd"/>
                    <w:proofErr w:type="gramEnd"/>
                  </w:hyperlink>
                </w:p>
              </w:txbxContent>
            </v:textbox>
            <w10:wrap type="square"/>
          </v:shape>
        </w:pict>
      </w:r>
      <w:r>
        <w:rPr>
          <w:noProof/>
          <w:lang w:eastAsia="en-CA"/>
        </w:rPr>
        <w:pict w14:anchorId="6FCB9CAD">
          <v:shape id="Text Box 35" o:spid="_x0000_s1039" type="#_x0000_t202" style="position:absolute;margin-left:0;margin-top:0;width:3in;height:164.35pt;z-index:251672576;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4f81bd [3204]" strokeweight="2pt">
            <v:textbox style="mso-next-textbox:#Text Box 35">
              <w:txbxContent>
                <w:p w14:paraId="1A9E7AAF" w14:textId="77777777" w:rsidR="008A5F2E" w:rsidRPr="00804935" w:rsidRDefault="008A5F2E" w:rsidP="007B251C">
                  <w:pPr>
                    <w:jc w:val="center"/>
                    <w:rPr>
                      <w:b/>
                    </w:rPr>
                  </w:pPr>
                  <w:r w:rsidRPr="00804935">
                    <w:rPr>
                      <w:b/>
                    </w:rPr>
                    <w:t xml:space="preserve">Materials and Resources </w:t>
                  </w:r>
                  <w:r w:rsidR="00F74B87">
                    <w:rPr>
                      <w:b/>
                    </w:rPr>
                    <w:t>Provide</w:t>
                  </w:r>
                  <w:r w:rsidRPr="00804935">
                    <w:rPr>
                      <w:b/>
                    </w:rPr>
                    <w:t>d</w:t>
                  </w:r>
                </w:p>
                <w:p w14:paraId="4CD547F7" w14:textId="77777777" w:rsidR="00902533" w:rsidRPr="009B03AE" w:rsidRDefault="00902533" w:rsidP="008A5F2E">
                  <w:pPr>
                    <w:jc w:val="center"/>
                    <w:rPr>
                      <w:rFonts w:asciiTheme="majorHAnsi" w:hAnsiTheme="majorHAnsi"/>
                      <w:b/>
                    </w:rPr>
                  </w:pPr>
                </w:p>
                <w:p w14:paraId="2D36B802" w14:textId="737F848D" w:rsidR="009B03AE" w:rsidRPr="004843DB" w:rsidRDefault="004843DB" w:rsidP="00A22C0D">
                  <w:pPr>
                    <w:pStyle w:val="Normal1"/>
                    <w:numPr>
                      <w:ilvl w:val="0"/>
                      <w:numId w:val="17"/>
                    </w:numPr>
                    <w:tabs>
                      <w:tab w:val="left" w:pos="432"/>
                    </w:tabs>
                    <w:spacing w:after="40" w:line="264" w:lineRule="auto"/>
                    <w:ind w:left="432" w:hanging="432"/>
                    <w:rPr>
                      <w:rStyle w:val="Hyperlink"/>
                      <w:rFonts w:asciiTheme="majorHAnsi" w:eastAsia="Times New Roman" w:hAnsiTheme="majorHAnsi" w:cs="Times New Roman"/>
                    </w:rPr>
                  </w:pPr>
                  <w:r>
                    <w:rPr>
                      <w:rFonts w:asciiTheme="majorHAnsi" w:eastAsia="Times New Roman" w:hAnsiTheme="majorHAnsi" w:cs="Times New Roman"/>
                    </w:rPr>
                    <w:fldChar w:fldCharType="begin"/>
                  </w:r>
                  <w:r>
                    <w:rPr>
                      <w:rFonts w:asciiTheme="majorHAnsi" w:eastAsia="Times New Roman" w:hAnsiTheme="majorHAnsi" w:cs="Times New Roman"/>
                    </w:rPr>
                    <w:instrText>HYPERLINK "https://www.labourheritagecentre.ca/gold/"</w:instrText>
                  </w:r>
                  <w:r>
                    <w:rPr>
                      <w:rFonts w:asciiTheme="majorHAnsi" w:eastAsia="Times New Roman" w:hAnsiTheme="majorHAnsi" w:cs="Times New Roman"/>
                    </w:rPr>
                  </w:r>
                  <w:r>
                    <w:rPr>
                      <w:rFonts w:asciiTheme="majorHAnsi" w:eastAsia="Times New Roman" w:hAnsiTheme="majorHAnsi" w:cs="Times New Roman"/>
                    </w:rPr>
                    <w:fldChar w:fldCharType="separate"/>
                  </w:r>
                  <w:r w:rsidR="006460F3" w:rsidRPr="004843DB">
                    <w:rPr>
                      <w:rStyle w:val="Hyperlink"/>
                      <w:rFonts w:asciiTheme="majorHAnsi" w:eastAsia="Times New Roman" w:hAnsiTheme="majorHAnsi" w:cs="Times New Roman"/>
                    </w:rPr>
                    <w:t xml:space="preserve">Gold Fever: </w:t>
                  </w:r>
                  <w:r w:rsidR="006460F3" w:rsidRPr="004843DB">
                    <w:rPr>
                      <w:rStyle w:val="Hyperlink"/>
                      <w:rFonts w:asciiTheme="majorHAnsi" w:eastAsia="Times New Roman" w:hAnsiTheme="majorHAnsi" w:cs="Times New Roman"/>
                    </w:rPr>
                    <w:t>W</w:t>
                  </w:r>
                  <w:r w:rsidR="006460F3" w:rsidRPr="004843DB">
                    <w:rPr>
                      <w:rStyle w:val="Hyperlink"/>
                      <w:rFonts w:asciiTheme="majorHAnsi" w:eastAsia="Times New Roman" w:hAnsiTheme="majorHAnsi" w:cs="Times New Roman"/>
                    </w:rPr>
                    <w:t>orking People: A History of Labour in British Columbia</w:t>
                  </w:r>
                </w:p>
                <w:p w14:paraId="273DE012" w14:textId="52CD48BF" w:rsidR="003B67C5" w:rsidRPr="00A22C0D" w:rsidRDefault="004843DB" w:rsidP="00A22C0D">
                  <w:pPr>
                    <w:pStyle w:val="Normal1"/>
                    <w:numPr>
                      <w:ilvl w:val="0"/>
                      <w:numId w:val="17"/>
                    </w:numPr>
                    <w:tabs>
                      <w:tab w:val="left" w:pos="432"/>
                    </w:tabs>
                    <w:spacing w:after="40" w:line="264" w:lineRule="auto"/>
                    <w:ind w:left="432" w:hanging="432"/>
                    <w:rPr>
                      <w:rFonts w:asciiTheme="majorHAnsi" w:eastAsia="Times New Roman" w:hAnsiTheme="majorHAnsi" w:cs="Times New Roman"/>
                      <w:color w:val="auto"/>
                    </w:rPr>
                  </w:pPr>
                  <w:r>
                    <w:rPr>
                      <w:rFonts w:asciiTheme="majorHAnsi" w:eastAsia="Times New Roman" w:hAnsiTheme="majorHAnsi" w:cs="Times New Roman"/>
                    </w:rPr>
                    <w:fldChar w:fldCharType="end"/>
                  </w:r>
                  <w:r w:rsidR="003B67C5" w:rsidRPr="00A22C0D">
                    <w:rPr>
                      <w:rFonts w:asciiTheme="majorHAnsi" w:eastAsia="Times New Roman" w:hAnsiTheme="majorHAnsi" w:cs="Times New Roman"/>
                      <w:color w:val="auto"/>
                    </w:rPr>
                    <w:t xml:space="preserve">Extension Activity 1 </w:t>
                  </w:r>
                </w:p>
                <w:p w14:paraId="0BC9E6FD" w14:textId="77777777" w:rsidR="003B67C5" w:rsidRPr="00A22C0D" w:rsidRDefault="003B67C5" w:rsidP="00A22C0D">
                  <w:pPr>
                    <w:pStyle w:val="Normal1"/>
                    <w:numPr>
                      <w:ilvl w:val="0"/>
                      <w:numId w:val="17"/>
                    </w:numPr>
                    <w:tabs>
                      <w:tab w:val="left" w:pos="432"/>
                    </w:tabs>
                    <w:spacing w:after="40" w:line="264" w:lineRule="auto"/>
                    <w:ind w:left="432" w:hanging="432"/>
                    <w:rPr>
                      <w:rFonts w:asciiTheme="majorHAnsi" w:eastAsia="Times New Roman" w:hAnsiTheme="majorHAnsi" w:cs="Times New Roman"/>
                      <w:color w:val="auto"/>
                    </w:rPr>
                  </w:pPr>
                  <w:r w:rsidRPr="00A22C0D">
                    <w:rPr>
                      <w:rFonts w:asciiTheme="majorHAnsi" w:eastAsia="Times New Roman" w:hAnsiTheme="majorHAnsi" w:cs="Times New Roman"/>
                      <w:color w:val="auto"/>
                    </w:rPr>
                    <w:t xml:space="preserve">Extension Activity 2 </w:t>
                  </w:r>
                </w:p>
                <w:p w14:paraId="5BAF2038" w14:textId="77777777" w:rsidR="00F74B87" w:rsidRPr="008438AF" w:rsidRDefault="008438AF" w:rsidP="008438AF">
                  <w:pPr>
                    <w:pStyle w:val="Normal1"/>
                    <w:numPr>
                      <w:ilvl w:val="0"/>
                      <w:numId w:val="17"/>
                    </w:numPr>
                    <w:tabs>
                      <w:tab w:val="left" w:pos="432"/>
                    </w:tabs>
                    <w:spacing w:after="0" w:line="264" w:lineRule="auto"/>
                    <w:ind w:left="432" w:hanging="432"/>
                    <w:rPr>
                      <w:rFonts w:asciiTheme="majorHAnsi" w:eastAsia="Times New Roman" w:hAnsiTheme="majorHAnsi" w:cs="Times New Roman"/>
                      <w:color w:val="auto"/>
                      <w:sz w:val="19"/>
                      <w:szCs w:val="19"/>
                    </w:rPr>
                  </w:pPr>
                  <w:r>
                    <w:rPr>
                      <w:rFonts w:asciiTheme="majorHAnsi" w:eastAsia="Times New Roman" w:hAnsiTheme="majorHAnsi" w:cs="Times New Roman"/>
                      <w:color w:val="auto"/>
                    </w:rPr>
                    <w:t>Extension Activity 2a – 1 set</w:t>
                  </w:r>
                  <w:r w:rsidR="00F74B87" w:rsidRPr="00A22C0D">
                    <w:rPr>
                      <w:rFonts w:asciiTheme="majorHAnsi" w:eastAsia="Times New Roman" w:hAnsiTheme="majorHAnsi" w:cs="Times New Roman"/>
                      <w:color w:val="auto"/>
                    </w:rPr>
                    <w:t xml:space="preserve"> of Photographs </w:t>
                  </w:r>
                  <w:r>
                    <w:rPr>
                      <w:rFonts w:asciiTheme="majorHAnsi" w:eastAsia="Times New Roman" w:hAnsiTheme="majorHAnsi" w:cs="Times New Roman"/>
                      <w:color w:val="auto"/>
                    </w:rPr>
                    <w:t>per 3 /4 students</w:t>
                  </w:r>
                </w:p>
                <w:p w14:paraId="6873F9E7" w14:textId="77777777" w:rsidR="00F74B87" w:rsidRPr="00A22C0D" w:rsidRDefault="00F74B87" w:rsidP="00A22C0D">
                  <w:pPr>
                    <w:pStyle w:val="Normal1"/>
                    <w:numPr>
                      <w:ilvl w:val="0"/>
                      <w:numId w:val="17"/>
                    </w:numPr>
                    <w:tabs>
                      <w:tab w:val="left" w:pos="432"/>
                    </w:tabs>
                    <w:spacing w:after="40" w:line="264" w:lineRule="auto"/>
                    <w:ind w:left="432" w:hanging="432"/>
                    <w:rPr>
                      <w:rFonts w:asciiTheme="majorHAnsi" w:eastAsia="Times New Roman" w:hAnsiTheme="majorHAnsi" w:cs="Times New Roman"/>
                      <w:color w:val="auto"/>
                      <w:sz w:val="20"/>
                      <w:szCs w:val="20"/>
                    </w:rPr>
                  </w:pPr>
                  <w:r w:rsidRPr="00A22C0D">
                    <w:rPr>
                      <w:rFonts w:asciiTheme="majorHAnsi" w:eastAsia="Times New Roman" w:hAnsiTheme="majorHAnsi" w:cs="Times New Roman"/>
                      <w:color w:val="auto"/>
                    </w:rPr>
                    <w:t xml:space="preserve">Photographic Analysis sheet </w:t>
                  </w:r>
                  <w:r w:rsidRPr="008438AF">
                    <w:rPr>
                      <w:rFonts w:asciiTheme="majorHAnsi" w:eastAsia="Times New Roman" w:hAnsiTheme="majorHAnsi" w:cs="Times New Roman"/>
                      <w:color w:val="auto"/>
                    </w:rPr>
                    <w:t xml:space="preserve">(Document </w:t>
                  </w:r>
                  <w:r w:rsidR="008438AF" w:rsidRPr="008438AF">
                    <w:rPr>
                      <w:rFonts w:asciiTheme="majorHAnsi" w:eastAsia="Times New Roman" w:hAnsiTheme="majorHAnsi" w:cs="Times New Roman"/>
                      <w:color w:val="auto"/>
                    </w:rPr>
                    <w:t>1</w:t>
                  </w:r>
                  <w:r w:rsidRPr="008438AF">
                    <w:rPr>
                      <w:rFonts w:asciiTheme="majorHAnsi" w:eastAsia="Times New Roman" w:hAnsiTheme="majorHAnsi" w:cs="Times New Roman"/>
                      <w:color w:val="auto"/>
                    </w:rPr>
                    <w:t>)</w:t>
                  </w:r>
                </w:p>
                <w:p w14:paraId="444712E5" w14:textId="77777777" w:rsidR="00F74B87" w:rsidRPr="00F74B87" w:rsidRDefault="00F74B87" w:rsidP="00F74B87">
                  <w:pPr>
                    <w:pStyle w:val="Normal1"/>
                    <w:spacing w:after="40" w:line="264" w:lineRule="auto"/>
                    <w:ind w:left="720"/>
                    <w:rPr>
                      <w:rFonts w:asciiTheme="majorHAnsi" w:eastAsia="Times New Roman" w:hAnsiTheme="majorHAnsi" w:cs="Times New Roman"/>
                      <w:color w:val="auto"/>
                      <w:sz w:val="20"/>
                      <w:szCs w:val="20"/>
                    </w:rPr>
                  </w:pPr>
                </w:p>
                <w:p w14:paraId="75ACBE52" w14:textId="77777777" w:rsidR="008A5F2E" w:rsidRPr="006D70BC" w:rsidRDefault="008A5F2E" w:rsidP="009B03AE">
                  <w:pPr>
                    <w:ind w:left="360"/>
                  </w:pPr>
                </w:p>
              </w:txbxContent>
            </v:textbox>
            <w10:wrap type="square"/>
          </v:shape>
        </w:pict>
      </w:r>
    </w:p>
    <w:p w14:paraId="7C4130C5" w14:textId="77777777" w:rsidR="004527E2" w:rsidRDefault="00000000" w:rsidP="00E05386">
      <w:r>
        <w:rPr>
          <w:noProof/>
          <w:lang w:eastAsia="en-CA"/>
        </w:rPr>
        <w:pict w14:anchorId="71467AB4">
          <v:group id="_x0000_s1055" style="position:absolute;margin-left:0;margin-top:3.55pt;width:468pt;height:165.6pt;z-index:251687936" coordorigin="1800,4500" coordsize="9360,2893">
            <v:shape id="Text Box 36" o:spid="_x0000_s1041" type="#_x0000_t202" style="position:absolute;left:1800;top:4500;width:9360;height:6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" fillcolor="#a7bfde [1620]" strokecolor="#4579b8 [3044]">
              <v:fill color2="#e4ecf5 [500]" rotate="t" colors="0 #a3c4ff;22938f #bfd5ff;1 #e5eeff" type="gradient"/>
              <v:shadow on="t" opacity="24903f" origin=",.5" offset="0,.55556mm"/>
              <v:textbox style="mso-next-textbox:#Text Box 36">
                <w:txbxContent>
                  <w:p w14:paraId="5F28E2BF" w14:textId="77777777" w:rsidR="008A5F2E" w:rsidRPr="00804935" w:rsidRDefault="008A5F2E" w:rsidP="008A5F2E">
                    <w:pPr>
                      <w:jc w:val="center"/>
                      <w:rPr>
                        <w:b/>
                        <w:sz w:val="24"/>
                        <w:szCs w:val="24"/>
                      </w:rPr>
                    </w:pPr>
                    <w:r w:rsidRPr="00804935">
                      <w:rPr>
                        <w:b/>
                        <w:sz w:val="24"/>
                        <w:szCs w:val="24"/>
                      </w:rPr>
                      <w:t>Vignette Questions</w:t>
                    </w:r>
                  </w:p>
                </w:txbxContent>
              </v:textbox>
            </v:shape>
            <v:shape id="_x0000_s1042" type="#_x0000_t202" style="position:absolute;left:1800;top:4968;width:9360;height:2425" stroked="f" strokecolor="white [3212]">
              <v:textbox style="mso-next-textbox:#_x0000_s1042">
                <w:txbxContent>
                  <w:p w14:paraId="26A257A3" w14:textId="77777777" w:rsidR="00F34D2D" w:rsidRPr="00B3202D" w:rsidRDefault="00F34D2D" w:rsidP="00B3202D">
                    <w:pPr>
                      <w:pStyle w:val="VignetteQuestions"/>
                    </w:pPr>
                    <w:r w:rsidRPr="00B3202D">
                      <w:t>What problems did the Gold Miners face in their search for Gold in BC?</w:t>
                    </w:r>
                  </w:p>
                  <w:p w14:paraId="3D08E01B" w14:textId="77777777" w:rsidR="00F34D2D" w:rsidRPr="00B3202D" w:rsidRDefault="00F34D2D" w:rsidP="00B3202D">
                    <w:pPr>
                      <w:pStyle w:val="VignetteQuestions"/>
                    </w:pPr>
                    <w:r w:rsidRPr="00B3202D">
                      <w:t>How did the Colonial Government of British Columbia help the development of the Gold Rush?</w:t>
                    </w:r>
                  </w:p>
                  <w:p w14:paraId="188A481F" w14:textId="77777777" w:rsidR="00F34D2D" w:rsidRPr="00B3202D" w:rsidRDefault="00F34D2D" w:rsidP="00B3202D">
                    <w:pPr>
                      <w:pStyle w:val="VignetteQuestions"/>
                    </w:pPr>
                    <w:r w:rsidRPr="00B3202D">
                      <w:t>Explain the quote in the film; ‘the vast wealth in the Gold Rush was not by the Miners but from the miners”</w:t>
                    </w:r>
                  </w:p>
                  <w:p w14:paraId="0BFD9EB6" w14:textId="77777777" w:rsidR="008A5F2E" w:rsidRPr="00B3202D" w:rsidRDefault="00F34D2D" w:rsidP="00B3202D">
                    <w:pPr>
                      <w:pStyle w:val="VignetteQuestions"/>
                    </w:pPr>
                    <w:r w:rsidRPr="00B3202D">
                      <w:t>How did the changing nature of mining operations in BC change the lives of Gold Miners?</w:t>
                    </w:r>
                  </w:p>
                  <w:p w14:paraId="1BBE709B" w14:textId="77777777" w:rsidR="00B3202D" w:rsidRDefault="00B3202D"/>
                </w:txbxContent>
              </v:textbox>
            </v:shape>
          </v:group>
        </w:pict>
      </w:r>
    </w:p>
    <w:p w14:paraId="6BF8E4AF" w14:textId="77777777" w:rsidR="008A5F2E" w:rsidRDefault="008A5F2E" w:rsidP="00E05386"/>
    <w:p w14:paraId="4669F5CD" w14:textId="77777777" w:rsidR="008A5F2E" w:rsidRDefault="008A5F2E" w:rsidP="00E05386"/>
    <w:p w14:paraId="6A07866C" w14:textId="77777777" w:rsidR="008A5F2E" w:rsidRDefault="008A5F2E" w:rsidP="00E05386"/>
    <w:p w14:paraId="3DBCCBFB" w14:textId="77777777" w:rsidR="008A5F2E" w:rsidRDefault="008A5F2E" w:rsidP="00E05386"/>
    <w:p w14:paraId="0EEA217F" w14:textId="77777777" w:rsidR="008A5F2E" w:rsidRDefault="008A5F2E" w:rsidP="00E05386"/>
    <w:p w14:paraId="4713B949" w14:textId="77777777" w:rsidR="008A5F2E" w:rsidRDefault="008A5F2E" w:rsidP="00E05386"/>
    <w:p w14:paraId="5AB80F8B" w14:textId="77777777" w:rsidR="008A5F2E" w:rsidRDefault="008A5F2E" w:rsidP="00E05386"/>
    <w:p w14:paraId="62392228" w14:textId="77777777" w:rsidR="008A5F2E" w:rsidRDefault="008A5F2E" w:rsidP="00E05386"/>
    <w:p w14:paraId="44E0507E" w14:textId="77777777" w:rsidR="008A5F2E" w:rsidRDefault="008A5F2E" w:rsidP="00E05386"/>
    <w:p w14:paraId="6C7CC431" w14:textId="77777777" w:rsidR="008A5F2E" w:rsidRDefault="008A5F2E" w:rsidP="00E05386"/>
    <w:p w14:paraId="097F8484" w14:textId="77777777" w:rsidR="008A5F2E" w:rsidRDefault="008A5F2E" w:rsidP="00E05386"/>
    <w:p w14:paraId="7C0B610A" w14:textId="77777777" w:rsidR="004527E2" w:rsidRDefault="004527E2" w:rsidP="00E05386"/>
    <w:p w14:paraId="5B96B976" w14:textId="77777777" w:rsidR="0060204C" w:rsidRDefault="00000000" w:rsidP="00E05386">
      <w:r>
        <w:rPr>
          <w:noProof/>
          <w:lang w:eastAsia="en-CA"/>
        </w:rPr>
        <w:pict w14:anchorId="37DE2DEC">
          <v:group id="_x0000_s1054" style="position:absolute;margin-left:0;margin-top:1.8pt;width:468pt;height:280.8pt;z-index:251676928" coordorigin="1800,9144" coordsize="9360,3312">
            <v:shape id="Text Box 37" o:spid="_x0000_s1043" type="#_x0000_t202" style="position:absolute;left:1800;top:9144;width:9360;height: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a7bfde [1620]" strokecolor="#4579b8 [3044]">
              <v:fill color2="#e4ecf5 [500]" rotate="t" colors="0 #a3c4ff;22938f #bfd5ff;1 #e5eeff" type="gradient"/>
              <v:shadow on="t" opacity="24903f" origin=",.5" offset="0,.55556mm"/>
              <v:textbox style="mso-next-textbox:#Text Box 37">
                <w:txbxContent>
                  <w:p w14:paraId="3DB8B866" w14:textId="77777777" w:rsidR="008A5F2E" w:rsidRPr="00804935" w:rsidRDefault="00F74B87" w:rsidP="008A5F2E">
                    <w:pPr>
                      <w:jc w:val="center"/>
                      <w:rPr>
                        <w:b/>
                        <w:sz w:val="24"/>
                        <w:szCs w:val="24"/>
                      </w:rPr>
                    </w:pPr>
                    <w:r>
                      <w:rPr>
                        <w:b/>
                        <w:sz w:val="24"/>
                        <w:szCs w:val="24"/>
                      </w:rPr>
                      <w:t>Lesson</w:t>
                    </w:r>
                    <w:r w:rsidR="008A5F2E" w:rsidRPr="00804935">
                      <w:rPr>
                        <w:b/>
                        <w:sz w:val="24"/>
                        <w:szCs w:val="24"/>
                      </w:rPr>
                      <w:t xml:space="preserve"> Activities </w:t>
                    </w:r>
                  </w:p>
                </w:txbxContent>
              </v:textbox>
            </v:shape>
            <v:shape id="_x0000_s1044" type="#_x0000_t202" style="position:absolute;left:1800;top:9576;width:9360;height:2880" stroked="f" strokecolor="white [3212]">
              <v:textbox style="mso-next-textbox:#_x0000_s1044">
                <w:txbxContent>
                  <w:p w14:paraId="3ED57A8E" w14:textId="77777777" w:rsidR="006F5A93" w:rsidRDefault="006F5A93" w:rsidP="00F1212D">
                    <w:pPr>
                      <w:pStyle w:val="LessonActivities"/>
                    </w:pPr>
                    <w:r>
                      <w:t>E</w:t>
                    </w:r>
                    <w:r w:rsidRPr="004B6BE5">
                      <w:t>xtension Activities #1 Questions for further investigation</w:t>
                    </w:r>
                    <w:r>
                      <w:t xml:space="preserve">. </w:t>
                    </w:r>
                  </w:p>
                  <w:p w14:paraId="1ECB68A3" w14:textId="77777777" w:rsidR="001B47C4" w:rsidRPr="007A6805" w:rsidRDefault="006F5A93" w:rsidP="00F1212D">
                    <w:pPr>
                      <w:pStyle w:val="LessonActivities"/>
                      <w:numPr>
                        <w:ilvl w:val="0"/>
                        <w:numId w:val="0"/>
                      </w:numPr>
                      <w:ind w:left="720"/>
                    </w:pPr>
                    <w:r>
                      <w:t>Suggested Instr</w:t>
                    </w:r>
                    <w:r w:rsidR="006620E0">
                      <w:t xml:space="preserve">uctional Strategy: </w:t>
                    </w:r>
                    <w:r>
                      <w:t xml:space="preserve">Provide Library and/or computer lab time for students to investigate the questions in this lesson extension.  Students could work in pairs or groups of 3 to investigate information relating to1, 2, or 3 of the questions. </w:t>
                    </w:r>
                    <w:r w:rsidRPr="004B6BE5">
                      <w:t xml:space="preserve">  </w:t>
                    </w:r>
                    <w:r w:rsidR="001B47C4">
                      <w:t>Provide a copy of Extension Activity #1 questions for the students to follow in this task.</w:t>
                    </w:r>
                  </w:p>
                  <w:p w14:paraId="7C7A00E4" w14:textId="77777777" w:rsidR="006F5A93" w:rsidRDefault="006F5A93" w:rsidP="00F1212D">
                    <w:pPr>
                      <w:pStyle w:val="LessonActivities"/>
                      <w:numPr>
                        <w:ilvl w:val="0"/>
                        <w:numId w:val="0"/>
                      </w:numPr>
                      <w:ind w:left="720"/>
                    </w:pPr>
                    <w:r>
                      <w:t>Students can report their findings back to the class at the start of the next class.</w:t>
                    </w:r>
                  </w:p>
                  <w:p w14:paraId="6F811633" w14:textId="77777777" w:rsidR="00F34D2D" w:rsidRDefault="006F5A93" w:rsidP="00F1212D">
                    <w:pPr>
                      <w:pStyle w:val="LessonActivities"/>
                    </w:pPr>
                    <w:r>
                      <w:t>Extension Activity #2 Photographic Analysis</w:t>
                    </w:r>
                    <w:r w:rsidR="003B67C5">
                      <w:t xml:space="preserve"> </w:t>
                    </w:r>
                  </w:p>
                  <w:p w14:paraId="463D879B" w14:textId="77777777" w:rsidR="006F5A93" w:rsidRPr="007A6805" w:rsidRDefault="006F5A93" w:rsidP="00F1212D">
                    <w:pPr>
                      <w:pStyle w:val="LessonActivities"/>
                      <w:numPr>
                        <w:ilvl w:val="0"/>
                        <w:numId w:val="0"/>
                      </w:numPr>
                      <w:ind w:left="720"/>
                    </w:pPr>
                    <w:r>
                      <w:t xml:space="preserve">Suggested Instructional Strategy: Review the photographic </w:t>
                    </w:r>
                    <w:r w:rsidR="001B47C4">
                      <w:t xml:space="preserve">analysis sheet with the class prior to the start of the activity if the students have not had previous experience in working with historical photographs. Divide class into small groups of 3-4 and provide each group with a set of the photographs. </w:t>
                    </w:r>
                    <w:r w:rsidR="003B67C5">
                      <w:t xml:space="preserve">(Extension Activity 2a) </w:t>
                    </w:r>
                    <w:r w:rsidR="001B47C4">
                      <w:t>A projected view of each of the photographs may be helpful in seeing detail not easily seen in photocopied images.  Provide a copy of Extension Activity #2 questions for the students to follow in this task.</w:t>
                    </w:r>
                  </w:p>
                  <w:p w14:paraId="4188207F" w14:textId="77777777" w:rsidR="0060204C" w:rsidRPr="002549E6" w:rsidRDefault="0060204C" w:rsidP="00F1212D">
                    <w:pPr>
                      <w:pStyle w:val="LessonActivities"/>
                      <w:numPr>
                        <w:ilvl w:val="0"/>
                        <w:numId w:val="0"/>
                      </w:numPr>
                      <w:ind w:left="720"/>
                    </w:pPr>
                  </w:p>
                </w:txbxContent>
              </v:textbox>
            </v:shape>
          </v:group>
        </w:pict>
      </w:r>
    </w:p>
    <w:p w14:paraId="4055D562" w14:textId="77777777" w:rsidR="0060204C" w:rsidRDefault="0060204C" w:rsidP="00E05386"/>
    <w:p w14:paraId="37E7F18F" w14:textId="77777777" w:rsidR="0060204C" w:rsidRDefault="0060204C" w:rsidP="00E05386"/>
    <w:p w14:paraId="582AD66F" w14:textId="77777777" w:rsidR="0060204C" w:rsidRDefault="0060204C" w:rsidP="00E05386"/>
    <w:p w14:paraId="7E715835" w14:textId="77777777" w:rsidR="0060204C" w:rsidRDefault="0060204C" w:rsidP="00E05386"/>
    <w:p w14:paraId="5D51DB12" w14:textId="77777777" w:rsidR="0060204C" w:rsidRDefault="0060204C" w:rsidP="00E05386"/>
    <w:p w14:paraId="284E1815" w14:textId="77777777" w:rsidR="0060204C" w:rsidRDefault="0060204C" w:rsidP="00E05386"/>
    <w:p w14:paraId="56FEAF99" w14:textId="77777777" w:rsidR="0060204C" w:rsidRDefault="0060204C" w:rsidP="00E05386"/>
    <w:p w14:paraId="03A375D9" w14:textId="77777777" w:rsidR="0060204C" w:rsidRDefault="0060204C" w:rsidP="00E05386"/>
    <w:p w14:paraId="30ECC393" w14:textId="77777777" w:rsidR="0060204C" w:rsidRDefault="0060204C" w:rsidP="00E05386"/>
    <w:p w14:paraId="0617ABA8" w14:textId="77777777" w:rsidR="0060204C" w:rsidRDefault="0060204C" w:rsidP="00E05386"/>
    <w:p w14:paraId="552109EC" w14:textId="77777777" w:rsidR="0060204C" w:rsidRDefault="0060204C" w:rsidP="00E05386"/>
    <w:p w14:paraId="6F867DEB" w14:textId="77777777" w:rsidR="0060204C" w:rsidRDefault="0060204C" w:rsidP="00E05386"/>
    <w:p w14:paraId="1599A2C0" w14:textId="77777777" w:rsidR="0060204C" w:rsidRDefault="0060204C" w:rsidP="00E05386"/>
    <w:p w14:paraId="42055553" w14:textId="77777777" w:rsidR="0060204C" w:rsidRDefault="0060204C" w:rsidP="00E05386"/>
    <w:p w14:paraId="61A7261F" w14:textId="77777777" w:rsidR="004527E2" w:rsidRDefault="004527E2" w:rsidP="00E05386"/>
    <w:p w14:paraId="646E4C59" w14:textId="77777777" w:rsidR="0034199A" w:rsidRPr="00E05386" w:rsidRDefault="00000000" w:rsidP="00E05386">
      <w:r>
        <w:rPr>
          <w:noProof/>
          <w:lang w:eastAsia="en-CA"/>
        </w:rPr>
        <w:pict w14:anchorId="61948B2D">
          <v:shape id="Text Box 40" o:spid="_x0000_s1047" type="#_x0000_t202" style="position:absolute;margin-left:0;margin-top:82.15pt;width:468pt;height:21.6pt;z-index:25167872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" fillcolor="#a7bfde" strokecolor="#4579b8">
            <v:fill color2="#e4ecf5" rotate="t" colors="0 #a3c4ff;22938f #bfd5ff;1 #e5eeff" type="gradient"/>
            <v:shadow on="t" opacity="24903f" origin=",.5" offset="0,.55556mm"/>
            <v:textbox>
              <w:txbxContent>
                <w:p w14:paraId="050181BF" w14:textId="77777777" w:rsidR="0060204C" w:rsidRPr="00804935" w:rsidRDefault="0060204C" w:rsidP="0060204C">
                  <w:pPr>
                    <w:jc w:val="center"/>
                    <w:rPr>
                      <w:sz w:val="20"/>
                      <w:szCs w:val="20"/>
                    </w:rPr>
                  </w:pPr>
                  <w:r w:rsidRPr="00804935">
                    <w:rPr>
                      <w:sz w:val="20"/>
                      <w:szCs w:val="20"/>
                    </w:rPr>
                    <w:t xml:space="preserve">Credit: Teaching Activities and Lesson Plan developed by </w:t>
                  </w:r>
                  <w:r w:rsidR="00F34D2D">
                    <w:rPr>
                      <w:sz w:val="20"/>
                      <w:szCs w:val="20"/>
                    </w:rPr>
                    <w:t>Gavin Hainsworth</w:t>
                  </w:r>
                </w:p>
              </w:txbxContent>
            </v:textbox>
            <w10:wrap type="square"/>
          </v:shape>
        </w:pict>
      </w:r>
    </w:p>
    <w:sectPr w:rsidR="0034199A" w:rsidRPr="00E05386" w:rsidSect="00E05386">
      <w:footerReference w:type="default" r:id="rId11"/>
      <w:pgSz w:w="12240" w:h="15840"/>
      <w:pgMar w:top="1080" w:right="1080" w:bottom="108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71765" w14:textId="77777777" w:rsidR="00EC13D6" w:rsidRDefault="00EC13D6" w:rsidP="004527E2">
      <w:r>
        <w:separator/>
      </w:r>
    </w:p>
  </w:endnote>
  <w:endnote w:type="continuationSeparator" w:id="0">
    <w:p w14:paraId="3B088465" w14:textId="77777777" w:rsidR="00EC13D6" w:rsidRDefault="00EC13D6" w:rsidP="00452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B5A99" w14:textId="77777777" w:rsidR="008A5F2E" w:rsidRDefault="008A5F2E" w:rsidP="004527E2">
    <w:pPr>
      <w:pStyle w:val="Footer"/>
      <w:tabs>
        <w:tab w:val="clear" w:pos="4680"/>
      </w:tabs>
    </w:pPr>
    <w:r>
      <w:rPr>
        <w:rFonts w:asciiTheme="majorHAnsi" w:hAnsiTheme="majorHAnsi"/>
      </w:rPr>
      <w:tab/>
    </w:r>
    <w:r w:rsidRPr="00241D69">
      <w:rPr>
        <w:rFonts w:asciiTheme="majorHAnsi" w:hAnsiTheme="majorHAnsi"/>
      </w:rPr>
      <w:t>Labour History Project: A partnership of the Labour H</w:t>
    </w:r>
    <w:r w:rsidR="00F74B87">
      <w:rPr>
        <w:rFonts w:asciiTheme="majorHAnsi" w:hAnsiTheme="majorHAnsi"/>
      </w:rPr>
      <w:t>eritage</w:t>
    </w:r>
    <w:r w:rsidRPr="00241D69">
      <w:rPr>
        <w:rFonts w:asciiTheme="majorHAnsi" w:hAnsiTheme="majorHAnsi"/>
      </w:rPr>
      <w:t xml:space="preserve"> Centre and the BCTF  </w:t>
    </w:r>
    <w:r>
      <w:rPr>
        <w:rFonts w:asciiTheme="majorHAnsi" w:hAnsiTheme="majorHAnsi"/>
        <w:i/>
      </w:rPr>
      <w:t>p.</w:t>
    </w:r>
    <w:sdt>
      <w:sdtPr>
        <w:rPr>
          <w:rFonts w:asciiTheme="majorHAnsi" w:hAnsiTheme="majorHAnsi"/>
          <w:i/>
        </w:rPr>
        <w:id w:val="34485522"/>
        <w:docPartObj>
          <w:docPartGallery w:val="Page Numbers (Bottom of Page)"/>
          <w:docPartUnique/>
        </w:docPartObj>
      </w:sdtPr>
      <w:sdtContent>
        <w:r w:rsidR="00F265AD" w:rsidRPr="00241D69">
          <w:rPr>
            <w:rFonts w:asciiTheme="majorHAnsi" w:hAnsiTheme="majorHAnsi"/>
            <w:i/>
          </w:rPr>
          <w:fldChar w:fldCharType="begin"/>
        </w:r>
        <w:r w:rsidRPr="00241D69">
          <w:rPr>
            <w:rFonts w:asciiTheme="majorHAnsi" w:hAnsiTheme="majorHAnsi"/>
            <w:i/>
          </w:rPr>
          <w:instrText xml:space="preserve"> PAGE   \* MERGEFORMAT </w:instrText>
        </w:r>
        <w:r w:rsidR="00F265AD" w:rsidRPr="00241D69">
          <w:rPr>
            <w:rFonts w:asciiTheme="majorHAnsi" w:hAnsiTheme="majorHAnsi"/>
            <w:i/>
          </w:rPr>
          <w:fldChar w:fldCharType="separate"/>
        </w:r>
        <w:r w:rsidR="00DD7740">
          <w:rPr>
            <w:rFonts w:asciiTheme="majorHAnsi" w:hAnsiTheme="majorHAnsi"/>
            <w:i/>
            <w:noProof/>
          </w:rPr>
          <w:t>1</w:t>
        </w:r>
        <w:r w:rsidR="00F265AD" w:rsidRPr="00241D69">
          <w:rPr>
            <w:rFonts w:asciiTheme="majorHAnsi" w:hAnsiTheme="majorHAnsi"/>
            <w:i/>
          </w:rPr>
          <w:fldChar w:fldCharType="end"/>
        </w:r>
      </w:sdtContent>
    </w:sdt>
  </w:p>
  <w:p w14:paraId="4C9F52E8" w14:textId="77777777" w:rsidR="008A5F2E" w:rsidRDefault="008A5F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734A6" w14:textId="77777777" w:rsidR="00EC13D6" w:rsidRDefault="00EC13D6" w:rsidP="004527E2">
      <w:r>
        <w:separator/>
      </w:r>
    </w:p>
  </w:footnote>
  <w:footnote w:type="continuationSeparator" w:id="0">
    <w:p w14:paraId="28271802" w14:textId="77777777" w:rsidR="00EC13D6" w:rsidRDefault="00EC13D6" w:rsidP="004527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E1E86F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05302E22"/>
    <w:multiLevelType w:val="hybridMultilevel"/>
    <w:tmpl w:val="580AD1A6"/>
    <w:lvl w:ilvl="0" w:tplc="6F4E627C">
      <w:start w:val="1"/>
      <w:numFmt w:val="decimal"/>
      <w:lvlText w:val="%1."/>
      <w:lvlJc w:val="left"/>
      <w:pPr>
        <w:ind w:left="504" w:hanging="360"/>
      </w:pPr>
      <w:rPr>
        <w:rFonts w:hint="default"/>
        <w:b w:val="0"/>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abstractNum w:abstractNumId="2" w15:restartNumberingAfterBreak="0">
    <w:nsid w:val="09750095"/>
    <w:multiLevelType w:val="hybridMultilevel"/>
    <w:tmpl w:val="CC2EA36A"/>
    <w:lvl w:ilvl="0" w:tplc="923CA1DE">
      <w:start w:val="1"/>
      <w:numFmt w:val="decimal"/>
      <w:pStyle w:val="SummaryofLessonActivitie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CB802BA"/>
    <w:multiLevelType w:val="hybridMultilevel"/>
    <w:tmpl w:val="9A1EE4D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D9D3D9F"/>
    <w:multiLevelType w:val="hybridMultilevel"/>
    <w:tmpl w:val="962ED8B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15:restartNumberingAfterBreak="0">
    <w:nsid w:val="222A6697"/>
    <w:multiLevelType w:val="hybridMultilevel"/>
    <w:tmpl w:val="9F227010"/>
    <w:lvl w:ilvl="0" w:tplc="88640002">
      <w:start w:val="1"/>
      <w:numFmt w:val="decimal"/>
      <w:pStyle w:val="LessonActivities"/>
      <w:lvlText w:val="%1."/>
      <w:lvlJc w:val="left"/>
      <w:pPr>
        <w:ind w:left="720" w:hanging="360"/>
      </w:pPr>
      <w:rPr>
        <w:rFonts w:asciiTheme="majorHAnsi" w:eastAsia="MS Mincho" w:hAnsiTheme="majorHAnsi" w:cstheme="minorBid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23D551F1"/>
    <w:multiLevelType w:val="multilevel"/>
    <w:tmpl w:val="7CF2B93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344F6FF7"/>
    <w:multiLevelType w:val="hybridMultilevel"/>
    <w:tmpl w:val="AEFEE492"/>
    <w:lvl w:ilvl="0" w:tplc="10090005">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15:restartNumberingAfterBreak="0">
    <w:nsid w:val="360E0684"/>
    <w:multiLevelType w:val="hybridMultilevel"/>
    <w:tmpl w:val="829648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A2563F5"/>
    <w:multiLevelType w:val="hybridMultilevel"/>
    <w:tmpl w:val="163094D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C665306"/>
    <w:multiLevelType w:val="hybridMultilevel"/>
    <w:tmpl w:val="A3CC3438"/>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4C7312E1"/>
    <w:multiLevelType w:val="hybridMultilevel"/>
    <w:tmpl w:val="77BA8E44"/>
    <w:lvl w:ilvl="0" w:tplc="409C0412">
      <w:start w:val="1"/>
      <w:numFmt w:val="decimal"/>
      <w:pStyle w:val="VignetteQuestion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578A0C85"/>
    <w:multiLevelType w:val="hybridMultilevel"/>
    <w:tmpl w:val="D5B299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5CA31632"/>
    <w:multiLevelType w:val="hybridMultilevel"/>
    <w:tmpl w:val="9222AFF8"/>
    <w:lvl w:ilvl="0" w:tplc="5E4C1468">
      <w:start w:val="1"/>
      <w:numFmt w:val="decimal"/>
      <w:lvlText w:val="%1."/>
      <w:lvlJc w:val="left"/>
      <w:pPr>
        <w:ind w:left="1080" w:hanging="360"/>
      </w:pPr>
      <w:rPr>
        <w:rFont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6B8A5635"/>
    <w:multiLevelType w:val="hybridMultilevel"/>
    <w:tmpl w:val="E6EA2854"/>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7A97474C"/>
    <w:multiLevelType w:val="hybridMultilevel"/>
    <w:tmpl w:val="3188A028"/>
    <w:lvl w:ilvl="0" w:tplc="AD8EA46A">
      <w:start w:val="1"/>
      <w:numFmt w:val="decimal"/>
      <w:pStyle w:val="LearningObjectives"/>
      <w:lvlText w:val="%1."/>
      <w:lvlJc w:val="left"/>
      <w:pPr>
        <w:ind w:left="504"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abstractNum w:abstractNumId="16" w15:restartNumberingAfterBreak="0">
    <w:nsid w:val="7F3B5BBB"/>
    <w:multiLevelType w:val="hybridMultilevel"/>
    <w:tmpl w:val="982418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488328325">
    <w:abstractNumId w:val="4"/>
  </w:num>
  <w:num w:numId="2" w16cid:durableId="1750034140">
    <w:abstractNumId w:val="13"/>
  </w:num>
  <w:num w:numId="3" w16cid:durableId="1702197124">
    <w:abstractNumId w:val="11"/>
  </w:num>
  <w:num w:numId="4" w16cid:durableId="1471822590">
    <w:abstractNumId w:val="11"/>
    <w:lvlOverride w:ilvl="0">
      <w:startOverride w:val="2"/>
    </w:lvlOverride>
  </w:num>
  <w:num w:numId="5" w16cid:durableId="1341663023">
    <w:abstractNumId w:val="11"/>
    <w:lvlOverride w:ilvl="0">
      <w:startOverride w:val="1"/>
    </w:lvlOverride>
  </w:num>
  <w:num w:numId="6" w16cid:durableId="1288007597">
    <w:abstractNumId w:val="11"/>
    <w:lvlOverride w:ilvl="0">
      <w:startOverride w:val="3"/>
    </w:lvlOverride>
  </w:num>
  <w:num w:numId="7" w16cid:durableId="1495292802">
    <w:abstractNumId w:val="15"/>
  </w:num>
  <w:num w:numId="8" w16cid:durableId="797265639">
    <w:abstractNumId w:val="0"/>
  </w:num>
  <w:num w:numId="9" w16cid:durableId="714499878">
    <w:abstractNumId w:val="8"/>
  </w:num>
  <w:num w:numId="10" w16cid:durableId="2064867829">
    <w:abstractNumId w:val="5"/>
  </w:num>
  <w:num w:numId="11" w16cid:durableId="1160997577">
    <w:abstractNumId w:val="2"/>
  </w:num>
  <w:num w:numId="12" w16cid:durableId="1235434130">
    <w:abstractNumId w:val="6"/>
  </w:num>
  <w:num w:numId="13" w16cid:durableId="1254051854">
    <w:abstractNumId w:val="12"/>
  </w:num>
  <w:num w:numId="14" w16cid:durableId="107043737">
    <w:abstractNumId w:val="10"/>
  </w:num>
  <w:num w:numId="15" w16cid:durableId="815341826">
    <w:abstractNumId w:val="16"/>
  </w:num>
  <w:num w:numId="16" w16cid:durableId="2145078814">
    <w:abstractNumId w:val="9"/>
  </w:num>
  <w:num w:numId="17" w16cid:durableId="227348535">
    <w:abstractNumId w:val="14"/>
  </w:num>
  <w:num w:numId="18" w16cid:durableId="865481787">
    <w:abstractNumId w:val="7"/>
  </w:num>
  <w:num w:numId="19" w16cid:durableId="158860217">
    <w:abstractNumId w:val="1"/>
  </w:num>
  <w:num w:numId="20" w16cid:durableId="15624736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44"/>
  <w:drawingGridVerticalSpacing w:val="144"/>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093F"/>
    <w:rsid w:val="0006543A"/>
    <w:rsid w:val="00184181"/>
    <w:rsid w:val="001A5A14"/>
    <w:rsid w:val="001B47C4"/>
    <w:rsid w:val="0022145F"/>
    <w:rsid w:val="0023147C"/>
    <w:rsid w:val="002549E6"/>
    <w:rsid w:val="002D079E"/>
    <w:rsid w:val="003158DC"/>
    <w:rsid w:val="0034199A"/>
    <w:rsid w:val="003B67C5"/>
    <w:rsid w:val="003C37C1"/>
    <w:rsid w:val="003D3825"/>
    <w:rsid w:val="003E484B"/>
    <w:rsid w:val="003F3D74"/>
    <w:rsid w:val="00442626"/>
    <w:rsid w:val="004527E2"/>
    <w:rsid w:val="004843DB"/>
    <w:rsid w:val="00486780"/>
    <w:rsid w:val="004A5326"/>
    <w:rsid w:val="004C7A82"/>
    <w:rsid w:val="0055755B"/>
    <w:rsid w:val="0060204C"/>
    <w:rsid w:val="006460F3"/>
    <w:rsid w:val="006620E0"/>
    <w:rsid w:val="006863B6"/>
    <w:rsid w:val="006A1AA0"/>
    <w:rsid w:val="006B0494"/>
    <w:rsid w:val="006B08C5"/>
    <w:rsid w:val="006D72EC"/>
    <w:rsid w:val="006F5A93"/>
    <w:rsid w:val="00702CB1"/>
    <w:rsid w:val="00713EE6"/>
    <w:rsid w:val="007752D5"/>
    <w:rsid w:val="007B251C"/>
    <w:rsid w:val="007C72B5"/>
    <w:rsid w:val="007D7748"/>
    <w:rsid w:val="007F4300"/>
    <w:rsid w:val="00804935"/>
    <w:rsid w:val="008438AF"/>
    <w:rsid w:val="0085093F"/>
    <w:rsid w:val="008A5F2E"/>
    <w:rsid w:val="00902533"/>
    <w:rsid w:val="009117D3"/>
    <w:rsid w:val="009258C5"/>
    <w:rsid w:val="009320D5"/>
    <w:rsid w:val="009B03AE"/>
    <w:rsid w:val="009E4064"/>
    <w:rsid w:val="00A04A2F"/>
    <w:rsid w:val="00A22C0D"/>
    <w:rsid w:val="00A4493B"/>
    <w:rsid w:val="00A808C3"/>
    <w:rsid w:val="00AC69EA"/>
    <w:rsid w:val="00B3202D"/>
    <w:rsid w:val="00B52C4A"/>
    <w:rsid w:val="00B56B9E"/>
    <w:rsid w:val="00C14160"/>
    <w:rsid w:val="00C45330"/>
    <w:rsid w:val="00C64EB3"/>
    <w:rsid w:val="00C874EB"/>
    <w:rsid w:val="00CB7F8F"/>
    <w:rsid w:val="00D0045F"/>
    <w:rsid w:val="00D65AC6"/>
    <w:rsid w:val="00D82EED"/>
    <w:rsid w:val="00D92F35"/>
    <w:rsid w:val="00D975F3"/>
    <w:rsid w:val="00DA1E64"/>
    <w:rsid w:val="00DB08BF"/>
    <w:rsid w:val="00DD7740"/>
    <w:rsid w:val="00DE6419"/>
    <w:rsid w:val="00E05386"/>
    <w:rsid w:val="00E804A3"/>
    <w:rsid w:val="00EB753B"/>
    <w:rsid w:val="00EC13D6"/>
    <w:rsid w:val="00ED07E9"/>
    <w:rsid w:val="00F1212D"/>
    <w:rsid w:val="00F265AD"/>
    <w:rsid w:val="00F34D2D"/>
    <w:rsid w:val="00F50359"/>
    <w:rsid w:val="00F74B87"/>
    <w:rsid w:val="00F85E47"/>
    <w:rsid w:val="00F953E4"/>
    <w:rsid w:val="00FA1F9B"/>
    <w:rsid w:val="00FC44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14:docId w14:val="23AC93B0"/>
  <w15:docId w15:val="{818D75CA-212D-4301-9AAD-DF66A2AEE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38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semiHidden/>
    <w:unhideWhenUsed/>
    <w:rsid w:val="004527E2"/>
    <w:pPr>
      <w:tabs>
        <w:tab w:val="center" w:pos="4680"/>
        <w:tab w:val="right" w:pos="9360"/>
      </w:tabs>
    </w:pPr>
  </w:style>
  <w:style w:type="character" w:customStyle="1" w:styleId="HeaderChar">
    <w:name w:val="Header Char"/>
    <w:basedOn w:val="DefaultParagraphFont"/>
    <w:link w:val="Header"/>
    <w:uiPriority w:val="99"/>
    <w:semiHidden/>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SummaryofLessonActivities">
    <w:name w:val="Summary of Lesson Activities"/>
    <w:basedOn w:val="ListParagraph"/>
    <w:qFormat/>
    <w:rsid w:val="00442626"/>
    <w:pPr>
      <w:numPr>
        <w:numId w:val="11"/>
      </w:numPr>
      <w:tabs>
        <w:tab w:val="left" w:pos="576"/>
      </w:tabs>
      <w:spacing w:after="80" w:line="300" w:lineRule="auto"/>
      <w:ind w:left="576" w:hanging="432"/>
    </w:pPr>
    <w:rPr>
      <w:rFonts w:ascii="Cambria" w:eastAsia="MS Mincho" w:hAnsi="Cambria" w:cs="Times New Roman"/>
      <w:lang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SummaryofLessonActivities"/>
    <w:qFormat/>
    <w:rsid w:val="00E804A3"/>
    <w:pPr>
      <w:numPr>
        <w:numId w:val="7"/>
      </w:numPr>
      <w:spacing w:before="80"/>
      <w:ind w:left="576" w:hanging="432"/>
    </w:pPr>
    <w:rPr>
      <w:rFonts w:asciiTheme="majorHAnsi" w:hAnsiTheme="majorHAnsi"/>
    </w:r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B3202D"/>
    <w:pPr>
      <w:numPr>
        <w:numId w:val="5"/>
      </w:numPr>
    </w:pPr>
    <w:rPr>
      <w:rFonts w:asciiTheme="majorHAnsi" w:hAnsiTheme="majorHAnsi"/>
      <w:color w:val="auto"/>
      <w:sz w:val="22"/>
      <w:szCs w:val="22"/>
    </w:rPr>
  </w:style>
  <w:style w:type="paragraph" w:customStyle="1" w:styleId="LessonActivities">
    <w:name w:val="Lesson Activities"/>
    <w:basedOn w:val="VignetteQuestions"/>
    <w:qFormat/>
    <w:rsid w:val="00A04A2F"/>
    <w:pPr>
      <w:numPr>
        <w:numId w:val="10"/>
      </w:numPr>
    </w:pPr>
  </w:style>
  <w:style w:type="paragraph" w:customStyle="1" w:styleId="ApplicationandQuestion">
    <w:name w:val="Application and Question"/>
    <w:basedOn w:val="Normal"/>
    <w:qFormat/>
    <w:rsid w:val="009258C5"/>
    <w:pPr>
      <w:spacing w:before="40"/>
    </w:pPr>
    <w:rPr>
      <w:rFonts w:asciiTheme="majorHAnsi" w:hAnsiTheme="majorHAnsi"/>
    </w:rPr>
  </w:style>
  <w:style w:type="paragraph" w:customStyle="1" w:styleId="FilmSummary">
    <w:name w:val="Film Summary"/>
    <w:basedOn w:val="Normal"/>
    <w:qFormat/>
    <w:rsid w:val="00DB08BF"/>
  </w:style>
  <w:style w:type="paragraph" w:customStyle="1" w:styleId="Normal1">
    <w:name w:val="Normal1"/>
    <w:rsid w:val="009B03AE"/>
    <w:pPr>
      <w:widowControl w:val="0"/>
    </w:pPr>
    <w:rPr>
      <w:rFonts w:ascii="Calibri" w:eastAsia="Calibri" w:hAnsi="Calibri" w:cs="Calibri"/>
      <w:color w:val="000000"/>
      <w:lang w:eastAsia="en-CA"/>
    </w:rPr>
  </w:style>
  <w:style w:type="character" w:styleId="Hyperlink">
    <w:name w:val="Hyperlink"/>
    <w:basedOn w:val="DefaultParagraphFont"/>
    <w:uiPriority w:val="99"/>
    <w:unhideWhenUsed/>
    <w:rsid w:val="00B56B9E"/>
    <w:rPr>
      <w:color w:val="0000FF" w:themeColor="hyperlink"/>
      <w:u w:val="single"/>
    </w:rPr>
  </w:style>
  <w:style w:type="character" w:styleId="FollowedHyperlink">
    <w:name w:val="FollowedHyperlink"/>
    <w:basedOn w:val="DefaultParagraphFont"/>
    <w:uiPriority w:val="99"/>
    <w:semiHidden/>
    <w:unhideWhenUsed/>
    <w:rsid w:val="006460F3"/>
    <w:rPr>
      <w:color w:val="800080" w:themeColor="followedHyperlink"/>
      <w:u w:val="single"/>
    </w:rPr>
  </w:style>
  <w:style w:type="character" w:styleId="UnresolvedMention">
    <w:name w:val="Unresolved Mention"/>
    <w:basedOn w:val="DefaultParagraphFont"/>
    <w:uiPriority w:val="99"/>
    <w:semiHidden/>
    <w:unhideWhenUsed/>
    <w:rsid w:val="001841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youtube.com/watch?v=d4SYMf8IiDg&amp;list=PLPyEV0JW65WuGtpX4CULAh3OKW3A3NG1d&amp;index=8" TargetMode="External"/><Relationship Id="rId4" Type="http://schemas.openxmlformats.org/officeDocument/2006/relationships/settings" Target="settings.xml"/><Relationship Id="rId9" Type="http://schemas.openxmlformats.org/officeDocument/2006/relationships/hyperlink" Target="https://www.youtube.com/watch?app=desktop&amp;v=P47CsIvWN6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8DB2B8-5D30-4C50-A193-833A03834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Words>
  <Characters>79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Lesley Harrington</cp:lastModifiedBy>
  <cp:revision>2</cp:revision>
  <cp:lastPrinted>2014-09-13T21:05:00Z</cp:lastPrinted>
  <dcterms:created xsi:type="dcterms:W3CDTF">2024-11-22T18:14:00Z</dcterms:created>
  <dcterms:modified xsi:type="dcterms:W3CDTF">2024-11-22T18:14:00Z</dcterms:modified>
</cp:coreProperties>
</file>