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84E5BB" w14:textId="17830900" w:rsidR="004527E2" w:rsidRDefault="003425BC" w:rsidP="00E05386">
      <w:r>
        <w:rPr>
          <w:noProof/>
          <w:lang w:eastAsia="en-CA"/>
        </w:rPr>
        <mc:AlternateContent>
          <mc:Choice Requires="wps">
            <w:drawing>
              <wp:anchor distT="0" distB="0" distL="114300" distR="114300" simplePos="0" relativeHeight="251651072" behindDoc="0" locked="0" layoutInCell="1" allowOverlap="1" wp14:anchorId="7FE2AE99" wp14:editId="40180FAF">
                <wp:simplePos x="0" y="0"/>
                <wp:positionH relativeFrom="column">
                  <wp:posOffset>0</wp:posOffset>
                </wp:positionH>
                <wp:positionV relativeFrom="paragraph">
                  <wp:posOffset>0</wp:posOffset>
                </wp:positionV>
                <wp:extent cx="5943600" cy="2377440"/>
                <wp:effectExtent l="9525" t="9525" r="9525" b="1333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chemeClr val="bg1">
                              <a:lumMod val="100000"/>
                              <a:lumOff val="0"/>
                            </a:schemeClr>
                          </a:solidFill>
                          <a:miter lim="800000"/>
                          <a:headEnd/>
                          <a:tailEnd/>
                        </a:ln>
                      </wps:spPr>
                      <wps:txbx>
                        <w:txbxContent>
                          <w:p w14:paraId="32300CD4"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7868E26D" w14:textId="77777777" w:rsidR="008A5F2E" w:rsidRDefault="008A5F2E" w:rsidP="00E05386">
                            <w:pPr>
                              <w:tabs>
                                <w:tab w:val="left" w:pos="0"/>
                                <w:tab w:val="right" w:pos="9020"/>
                              </w:tabs>
                              <w:rPr>
                                <w:sz w:val="28"/>
                                <w:szCs w:val="28"/>
                              </w:rPr>
                            </w:pPr>
                            <w:r w:rsidRPr="00E05386">
                              <w:rPr>
                                <w:noProof/>
                                <w:sz w:val="28"/>
                                <w:szCs w:val="28"/>
                                <w:lang w:eastAsia="en-CA"/>
                              </w:rPr>
                              <w:drawing>
                                <wp:inline distT="0" distB="0" distL="0" distR="0" wp14:anchorId="5B02D479" wp14:editId="169E16F4">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8">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ve="http://schemas.openxmlformats.org/markup-compatibility/2006"/>
                                            </a:ext>
                                          </a:extLst>
                                        </pic:spPr>
                                      </pic:pic>
                                    </a:graphicData>
                                  </a:graphic>
                                </wp:inline>
                              </w:drawing>
                            </w:r>
                          </w:p>
                          <w:p w14:paraId="6AC35F63"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E2AE99" id="_x0000_t202" coordsize="21600,21600" o:spt="202" path="m,l,21600r21600,l21600,xe">
                <v:stroke joinstyle="miter"/>
                <v:path gradientshapeok="t" o:connecttype="rect"/>
              </v:shapetype>
              <v:shape id="Text Box 2" o:spid="_x0000_s1026" type="#_x0000_t202" style="position:absolute;margin-left:0;margin-top:0;width:468pt;height:187.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2M4MwIAAGMEAAAOAAAAZHJzL2Uyb0RvYy54bWysVF1v2yAUfZ+0/4B4X+ykSdtYcaouXaZJ&#10;3YfU7QdgjG004DIgsbNfvwtO0rR7m+YHxOXC4Z5zD17dDVqRvXBeginpdJJTIgyHWpq2pD++b9/d&#10;UuIDMzVTYERJD8LTu/XbN6veFmIGHahaOIIgxhe9LWkXgi2yzPNOaOYnYIXBZANOs4Cha7PasR7R&#10;tcpmeX6d9eBq64AL73H1YUzSdcJvGsHD16bxIhBVUqwtpNGlsYpjtl6xonXMdpIfy2D/UIVm0uCl&#10;Z6gHFhjZOfkXlJbcgYcmTDjoDJpGcpE4IJtp/orNU8esSFxQHG/PMvn/B8u/7J/sN0fC8B4GbGAi&#10;4e0j8J+eGNh0zLTi3jnoO8FqvHgaJct664vj0Si1L3wEqfrPUGOT2S5AAhoap6MqyJMgOjbgcBZd&#10;DIFwXFws51fXOaY45mZXNzfzeWpLxorTcet8+ChAkzgpqcOuJni2f/QhlsOK05Z4mwcl661UKgWu&#10;rTbKkT1DB2zTlxi82qYM6Uu6XMwWowIvIKIZxRmkakeV1E4j3RF4msdvdBOuo+fG9ROT5OcIkYp9&#10;UaCWAV+AkrqktxcoUe4Ppk7+DEyqcY5MlTnqHyUfxQ9DNeDG2IcK6gN2wsHodHyZOOnA/aakR5eX&#10;1P/aMScoUZ8MdnM5jWqTkIL54maGgbvMVJcZZjhClTRQMk43YXxKO+tk2+FNozIG7tEBjUy9ea7q&#10;WDc6OalwfHXxqVzGadfzv2H9BwAA//8DAFBLAwQUAAYACAAAACEAFQaPfdsAAAAFAQAADwAAAGRy&#10;cy9kb3ducmV2LnhtbEyPQUvDQBCF74L/YRnBm91oQ7QxmyKKvYkYpXqcZMckmJ0N2W0b/fWOXvTy&#10;4PGG974p1rMb1J6m0Hs2cL5IQBE33vbcGnh5vj+7AhUissXBMxn4pADr8viowNz6Az/RvoqtkhIO&#10;ORroYhxzrUPTkcOw8COxZO9+chjFTq22Ex6k3A36Ikky7bBnWehwpNuOmo9q5wyEJsm2j2m1fa31&#10;hr5W1t69bR6MOT2Zb65BRZrj3zH84As6lMJU+x3boAYD8kj8VclWy0xsbWB5maagy0L/py+/AQAA&#10;//8DAFBLAQItABQABgAIAAAAIQC2gziS/gAAAOEBAAATAAAAAAAAAAAAAAAAAAAAAABbQ29udGVu&#10;dF9UeXBlc10ueG1sUEsBAi0AFAAGAAgAAAAhADj9If/WAAAAlAEAAAsAAAAAAAAAAAAAAAAALwEA&#10;AF9yZWxzLy5yZWxzUEsBAi0AFAAGAAgAAAAhAJvLYzgzAgAAYwQAAA4AAAAAAAAAAAAAAAAALgIA&#10;AGRycy9lMm9Eb2MueG1sUEsBAi0AFAAGAAgAAAAhABUGj33bAAAABQEAAA8AAAAAAAAAAAAAAAAA&#10;jQQAAGRycy9kb3ducmV2LnhtbFBLBQYAAAAABAAEAPMAAACVBQAAAAA=&#10;" strokecolor="white [3212]">
                <v:textbox>
                  <w:txbxContent>
                    <w:p w14:paraId="32300CD4"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7868E26D" w14:textId="77777777" w:rsidR="008A5F2E" w:rsidRDefault="008A5F2E" w:rsidP="00E05386">
                      <w:pPr>
                        <w:tabs>
                          <w:tab w:val="left" w:pos="0"/>
                          <w:tab w:val="right" w:pos="9020"/>
                        </w:tabs>
                        <w:rPr>
                          <w:sz w:val="28"/>
                          <w:szCs w:val="28"/>
                        </w:rPr>
                      </w:pPr>
                      <w:r w:rsidRPr="00E05386">
                        <w:rPr>
                          <w:noProof/>
                          <w:sz w:val="28"/>
                          <w:szCs w:val="28"/>
                          <w:lang w:eastAsia="en-CA"/>
                        </w:rPr>
                        <w:drawing>
                          <wp:inline distT="0" distB="0" distL="0" distR="0" wp14:anchorId="5B02D479" wp14:editId="169E16F4">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9">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ve="http://schemas.openxmlformats.org/markup-compatibility/2006"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6AC35F63" w14:textId="77777777" w:rsidR="008A5F2E" w:rsidRPr="00E05386" w:rsidRDefault="008A5F2E" w:rsidP="00E05386">
                      <w:pPr>
                        <w:tabs>
                          <w:tab w:val="left" w:pos="0"/>
                          <w:tab w:val="right" w:pos="9020"/>
                        </w:tabs>
                        <w:rPr>
                          <w:sz w:val="28"/>
                          <w:szCs w:val="28"/>
                        </w:rPr>
                      </w:pPr>
                    </w:p>
                  </w:txbxContent>
                </v:textbox>
              </v:shape>
            </w:pict>
          </mc:Fallback>
        </mc:AlternateContent>
      </w:r>
    </w:p>
    <w:p w14:paraId="726E15CA" w14:textId="77777777" w:rsidR="004527E2" w:rsidRDefault="004527E2" w:rsidP="00E05386"/>
    <w:p w14:paraId="0446E4F1" w14:textId="77777777" w:rsidR="004527E2" w:rsidRDefault="004527E2" w:rsidP="00E05386"/>
    <w:p w14:paraId="2EC99D16" w14:textId="77777777" w:rsidR="004527E2" w:rsidRDefault="004527E2" w:rsidP="00E05386"/>
    <w:p w14:paraId="079C1CED" w14:textId="77777777" w:rsidR="004527E2" w:rsidRDefault="004527E2" w:rsidP="00E05386"/>
    <w:p w14:paraId="0B0E71F7" w14:textId="77777777" w:rsidR="004527E2" w:rsidRDefault="004527E2" w:rsidP="00E05386"/>
    <w:p w14:paraId="4436B73E" w14:textId="77777777" w:rsidR="004527E2" w:rsidRDefault="004527E2" w:rsidP="00E05386"/>
    <w:p w14:paraId="0220AD4E" w14:textId="77777777" w:rsidR="004527E2" w:rsidRDefault="004527E2" w:rsidP="00E05386"/>
    <w:p w14:paraId="3AA52C67" w14:textId="77777777" w:rsidR="004527E2" w:rsidRDefault="004527E2" w:rsidP="00E05386"/>
    <w:p w14:paraId="6DA5458E" w14:textId="77777777" w:rsidR="004527E2" w:rsidRDefault="004527E2" w:rsidP="00E05386"/>
    <w:p w14:paraId="786A5D22" w14:textId="77777777" w:rsidR="004527E2" w:rsidRDefault="004527E2" w:rsidP="00E05386"/>
    <w:p w14:paraId="2383C7A1" w14:textId="77777777" w:rsidR="004527E2" w:rsidRDefault="004527E2" w:rsidP="00E05386"/>
    <w:p w14:paraId="118E4315" w14:textId="77777777" w:rsidR="004527E2" w:rsidRDefault="004527E2" w:rsidP="00E05386"/>
    <w:p w14:paraId="19B03D12" w14:textId="77777777" w:rsidR="004527E2" w:rsidRDefault="004527E2" w:rsidP="00E05386"/>
    <w:p w14:paraId="1923971C" w14:textId="630D6D96" w:rsidR="004527E2" w:rsidRPr="006A1AA0" w:rsidRDefault="00CD2F6B" w:rsidP="00CD2F6B">
      <w:pPr>
        <w:tabs>
          <w:tab w:val="left" w:pos="4044"/>
          <w:tab w:val="left" w:pos="4116"/>
          <w:tab w:val="center" w:pos="4680"/>
        </w:tabs>
        <w:rPr>
          <w:rFonts w:asciiTheme="majorHAnsi" w:hAnsiTheme="majorHAnsi"/>
          <w:b/>
          <w:sz w:val="24"/>
          <w:szCs w:val="24"/>
        </w:rPr>
      </w:pPr>
      <w:r>
        <w:rPr>
          <w:rFonts w:asciiTheme="majorHAnsi" w:hAnsiTheme="majorHAnsi"/>
          <w:b/>
          <w:sz w:val="24"/>
          <w:szCs w:val="24"/>
        </w:rPr>
        <w:tab/>
      </w:r>
      <w:r w:rsidR="004F73E4">
        <w:rPr>
          <w:rFonts w:asciiTheme="majorHAnsi" w:hAnsiTheme="majorHAnsi"/>
          <w:b/>
          <w:sz w:val="24"/>
          <w:szCs w:val="24"/>
        </w:rPr>
        <w:t xml:space="preserve"> </w:t>
      </w:r>
      <w:r w:rsidR="004F73E4">
        <w:rPr>
          <w:rFonts w:asciiTheme="majorHAnsi" w:hAnsiTheme="majorHAnsi"/>
          <w:b/>
          <w:sz w:val="24"/>
          <w:szCs w:val="24"/>
        </w:rPr>
        <w:tab/>
      </w:r>
      <w:r w:rsidR="006A1AA0">
        <w:rPr>
          <w:rFonts w:asciiTheme="majorHAnsi" w:hAnsiTheme="majorHAnsi"/>
          <w:b/>
          <w:sz w:val="24"/>
          <w:szCs w:val="24"/>
        </w:rPr>
        <w:t xml:space="preserve"> </w:t>
      </w:r>
      <w:r w:rsidR="003425BC">
        <w:rPr>
          <w:noProof/>
          <w:lang w:eastAsia="en-CA"/>
        </w:rPr>
        <mc:AlternateContent>
          <mc:Choice Requires="wps">
            <w:drawing>
              <wp:anchor distT="0" distB="0" distL="114300" distR="114300" simplePos="0" relativeHeight="251652096" behindDoc="1" locked="0" layoutInCell="1" allowOverlap="1" wp14:anchorId="365126A3" wp14:editId="761E703B">
                <wp:simplePos x="0" y="0"/>
                <wp:positionH relativeFrom="column">
                  <wp:posOffset>0</wp:posOffset>
                </wp:positionH>
                <wp:positionV relativeFrom="paragraph">
                  <wp:posOffset>31115</wp:posOffset>
                </wp:positionV>
                <wp:extent cx="5960745" cy="274320"/>
                <wp:effectExtent l="9525" t="8890" r="11430" b="21590"/>
                <wp:wrapNone/>
                <wp:docPr id="1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078817C8" w14:textId="1E07D8CE" w:rsidR="008A5F2E" w:rsidRPr="00804935" w:rsidRDefault="00CD2F6B" w:rsidP="006A1AA0">
                            <w:pPr>
                              <w:jc w:val="center"/>
                              <w:rPr>
                                <w:b/>
                                <w:sz w:val="24"/>
                                <w:szCs w:val="24"/>
                                <w:lang w:val="fr-CA"/>
                              </w:rPr>
                            </w:pPr>
                            <w:proofErr w:type="spellStart"/>
                            <w:r>
                              <w:rPr>
                                <w:b/>
                                <w:sz w:val="24"/>
                                <w:szCs w:val="24"/>
                                <w:lang w:val="fr-CA"/>
                              </w:rPr>
                              <w:t>Miners</w:t>
                            </w:r>
                            <w:proofErr w:type="spellEnd"/>
                            <w:r>
                              <w:rPr>
                                <w:b/>
                                <w:sz w:val="24"/>
                                <w:szCs w:val="24"/>
                                <w:lang w:val="fr-CA"/>
                              </w:rPr>
                              <w:t xml:space="preserve"> vs </w:t>
                            </w:r>
                            <w:proofErr w:type="spellStart"/>
                            <w:r>
                              <w:rPr>
                                <w:b/>
                                <w:sz w:val="24"/>
                                <w:szCs w:val="24"/>
                                <w:lang w:val="fr-CA"/>
                              </w:rPr>
                              <w:t>Dunsmuirs</w:t>
                            </w:r>
                            <w:proofErr w:type="spellEnd"/>
                            <w:r>
                              <w:rPr>
                                <w:b/>
                                <w:sz w:val="24"/>
                                <w:szCs w:val="24"/>
                                <w:lang w:val="fr-CA"/>
                              </w:rPr>
                              <w:t xml:space="preserve"> </w:t>
                            </w:r>
                          </w:p>
                          <w:p w14:paraId="0B04F634" w14:textId="77777777" w:rsidR="008A5F2E" w:rsidRPr="006A1AA0" w:rsidRDefault="008A5F2E" w:rsidP="006A1AA0">
                            <w:pPr>
                              <w:rPr>
                                <w:lang w:val="fr-CA"/>
                              </w:rPr>
                            </w:pP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365126A3" id="Rectangle 2" o:spid="_x0000_s1027" style="position:absolute;margin-left:0;margin-top:2.45pt;width:469.35pt;height:2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FQItAIAAK0FAAAOAAAAZHJzL2Uyb0RvYy54bWysVE1v2zAMvQ/YfxB0X+2kcdsYcYouTYYB&#10;3QfQDTsrsmwLkyVNUuJ0v34UHbvpsl2GJYBBSiL13iOpxe2hVWQvnJdGF3RykVIiNDel1HVBv37Z&#10;vLmhxAemS6aMFgV9Ep7eLl+/WnQ2F1PTGFUKRyCJ9nlnC9qEYPMk8bwRLfMXxgoNm5VxLQvgujop&#10;Hesge6uSaZpeJZ1xpXWGC+9h9b7fpEvMX1WCh09V5UUgqqCALeDX4Xcbv8lywfLaMdtIfoTB/gFF&#10;y6SGS8dU9ywwsnPyLFUruTPeVOGCmzYxVSW5QA7AZpL+xuaxYVYgFxDH21Em///S8o/7R/vZReje&#10;Phj+3RNtVg3TtbhzznSNYCVcN4lCJZ31+RgQHQ+hZNt9MCWUlu2CQQ0OlWtjQmBHDij10yi1OATC&#10;YTGbX6XXs4wSDnvT69nlFGuRsHyIts6Hd8K0JBoFdVBKzM72Dz5ENCwfjhyFLzdSKeJM+CZDg9pF&#10;4LjpIaY3iDXAJ8Vl7+rtSjmyZ9Ad62y93myQJ5TRn56+ms3n8/OIt5v77C8RkzT+zkPuLlezFyHA&#10;oh7AKakJCA/izPpw4jlTohzkx+5CkhGc0qQr6DybZv01RslxD8dHjNQY50KHXgq1a6FcPeV5FkHi&#10;CMAyDEq/PFRizIJi+9MLWhlgbJVsC3rTY8UssVvWukQ7MKl6GzgqHSELHMhjKcwOUjw2ZUdKGQsM&#10;0wxgwIHpHAV4Wcw/CHqTxj8qwJRtWM/g8joWrG+SY5GRw3gneidwsLVjN8eHw+fhsD0QOQgfV7am&#10;fIJeBzzY0PDigdEY95OSDl6PgvofO+YEJeq9xv4iYTDcYGwHg2kOoQXlwVGoeHRWAfwJJTvrZN1A&#10;7r5a2tzBVFUSG/4ZB8CPDrwJSOT4fsVH59THU8+v7PIXAAAA//8DAFBLAwQUAAYACAAAACEAdGMJ&#10;hdkAAAAFAQAADwAAAGRycy9kb3ducmV2LnhtbEyPzU7DMBCE70i8g7VI3KhdQDQNcaoK0ROn/kiI&#10;2zZekoh4HcVOGt6e5QTH0Yxmvik2s+/URENsA1tYLgwo4iq4lmsLp+PuLgMVE7LDLjBZ+KYIm/L6&#10;qsDchQvvaTqkWkkJxxwtNCn1udaxashjXISeWLzPMHhMIodauwEvUu47fW/Mk/bYsiw02NNLQ9XX&#10;YfQWcDeF4/bVfGRpz6Zzb+N8eidrb2/m7TOoRHP6C8MvvqBDKUznMLKLqrMgR5KFxzUoMdcP2QrU&#10;WXS2BF0W+j99+QMAAP//AwBQSwECLQAUAAYACAAAACEAtoM4kv4AAADhAQAAEwAAAAAAAAAAAAAA&#10;AAAAAAAAW0NvbnRlbnRfVHlwZXNdLnhtbFBLAQItABQABgAIAAAAIQA4/SH/1gAAAJQBAAALAAAA&#10;AAAAAAAAAAAAAC8BAABfcmVscy8ucmVsc1BLAQItABQABgAIAAAAIQAAxFQItAIAAK0FAAAOAAAA&#10;AAAAAAAAAAAAAC4CAABkcnMvZTJvRG9jLnhtbFBLAQItABQABgAIAAAAIQB0YwmF2QAAAAUBAAAP&#10;AAAAAAAAAAAAAAAAAA4FAABkcnMvZG93bnJldi54bWxQSwUGAAAAAAQABADzAAAAFAYAAAAA&#10;" fillcolor="#e5eeff" strokecolor="#4579b8 [3044]">
                <v:fill color2="#a3c4ff" rotate="t" colors="0 #e5eeff;42598f #bfd5ff;1 #a3c4ff" focus="100%" type="gradient"/>
                <v:shadow on="t" opacity="24903f" origin=",.5" offset="0,.55556mm"/>
                <v:textbox inset="0,0,0,0">
                  <w:txbxContent>
                    <w:p w14:paraId="078817C8" w14:textId="1E07D8CE" w:rsidR="008A5F2E" w:rsidRPr="00804935" w:rsidRDefault="00CD2F6B" w:rsidP="006A1AA0">
                      <w:pPr>
                        <w:jc w:val="center"/>
                        <w:rPr>
                          <w:b/>
                          <w:sz w:val="24"/>
                          <w:szCs w:val="24"/>
                          <w:lang w:val="fr-CA"/>
                        </w:rPr>
                      </w:pPr>
                      <w:proofErr w:type="spellStart"/>
                      <w:r>
                        <w:rPr>
                          <w:b/>
                          <w:sz w:val="24"/>
                          <w:szCs w:val="24"/>
                          <w:lang w:val="fr-CA"/>
                        </w:rPr>
                        <w:t>Miners</w:t>
                      </w:r>
                      <w:proofErr w:type="spellEnd"/>
                      <w:r>
                        <w:rPr>
                          <w:b/>
                          <w:sz w:val="24"/>
                          <w:szCs w:val="24"/>
                          <w:lang w:val="fr-CA"/>
                        </w:rPr>
                        <w:t xml:space="preserve"> vs </w:t>
                      </w:r>
                      <w:proofErr w:type="spellStart"/>
                      <w:r>
                        <w:rPr>
                          <w:b/>
                          <w:sz w:val="24"/>
                          <w:szCs w:val="24"/>
                          <w:lang w:val="fr-CA"/>
                        </w:rPr>
                        <w:t>Dunsmuirs</w:t>
                      </w:r>
                      <w:proofErr w:type="spellEnd"/>
                      <w:r>
                        <w:rPr>
                          <w:b/>
                          <w:sz w:val="24"/>
                          <w:szCs w:val="24"/>
                          <w:lang w:val="fr-CA"/>
                        </w:rPr>
                        <w:t xml:space="preserve"> </w:t>
                      </w:r>
                    </w:p>
                    <w:p w14:paraId="0B04F634" w14:textId="77777777" w:rsidR="008A5F2E" w:rsidRPr="006A1AA0" w:rsidRDefault="008A5F2E" w:rsidP="006A1AA0">
                      <w:pPr>
                        <w:rPr>
                          <w:lang w:val="fr-CA"/>
                        </w:rPr>
                      </w:pPr>
                    </w:p>
                  </w:txbxContent>
                </v:textbox>
              </v:rect>
            </w:pict>
          </mc:Fallback>
        </mc:AlternateContent>
      </w:r>
    </w:p>
    <w:p w14:paraId="0568D029" w14:textId="77777777" w:rsidR="004527E2" w:rsidRDefault="004527E2" w:rsidP="00E05386"/>
    <w:p w14:paraId="21067735" w14:textId="1C819775" w:rsidR="004F73E4" w:rsidRPr="003A39D6" w:rsidRDefault="006A1AA0" w:rsidP="004F73E4">
      <w:pPr>
        <w:rPr>
          <w:rFonts w:asciiTheme="majorHAnsi" w:hAnsiTheme="majorHAnsi"/>
          <w:sz w:val="24"/>
          <w:szCs w:val="24"/>
        </w:rPr>
      </w:pPr>
      <w:r w:rsidRPr="003A39D6">
        <w:rPr>
          <w:rFonts w:asciiTheme="majorHAnsi" w:hAnsiTheme="majorHAnsi"/>
          <w:b/>
          <w:sz w:val="24"/>
          <w:szCs w:val="24"/>
        </w:rPr>
        <w:t>Film Summary:</w:t>
      </w:r>
      <w:r w:rsidRPr="003A39D6">
        <w:rPr>
          <w:rFonts w:asciiTheme="majorHAnsi" w:hAnsiTheme="majorHAnsi"/>
          <w:sz w:val="24"/>
          <w:szCs w:val="24"/>
        </w:rPr>
        <w:t xml:space="preserve"> </w:t>
      </w:r>
      <w:r w:rsidR="004F73E4" w:rsidRPr="004F1299">
        <w:rPr>
          <w:rFonts w:asciiTheme="majorHAnsi" w:hAnsiTheme="majorHAnsi"/>
        </w:rPr>
        <w:t>A name that is infamous in British Columbia, particularly related to the coal mines on Vancouver Island, this film presents a snapshot of working in Dunsmuir-run coal mines in the 19</w:t>
      </w:r>
      <w:r w:rsidR="004F73E4" w:rsidRPr="004F1299">
        <w:rPr>
          <w:rFonts w:asciiTheme="majorHAnsi" w:hAnsiTheme="majorHAnsi"/>
          <w:vertAlign w:val="superscript"/>
        </w:rPr>
        <w:t>th</w:t>
      </w:r>
      <w:r w:rsidR="004F73E4" w:rsidRPr="004F1299">
        <w:rPr>
          <w:rFonts w:asciiTheme="majorHAnsi" w:hAnsiTheme="majorHAnsi"/>
        </w:rPr>
        <w:t xml:space="preserve"> century.</w:t>
      </w:r>
    </w:p>
    <w:p w14:paraId="1017FC95" w14:textId="3567794F" w:rsidR="006A1AA0" w:rsidRDefault="00C77D4D" w:rsidP="004F73E4">
      <w:r>
        <w:rPr>
          <w:noProof/>
          <w:lang w:eastAsia="en-CA"/>
        </w:rPr>
        <mc:AlternateContent>
          <mc:Choice Requires="wpg">
            <w:drawing>
              <wp:anchor distT="0" distB="0" distL="114300" distR="114300" simplePos="0" relativeHeight="251656192" behindDoc="0" locked="0" layoutInCell="1" allowOverlap="1" wp14:anchorId="638D1DF7" wp14:editId="45005AE5">
                <wp:simplePos x="0" y="0"/>
                <wp:positionH relativeFrom="column">
                  <wp:posOffset>-1905</wp:posOffset>
                </wp:positionH>
                <wp:positionV relativeFrom="paragraph">
                  <wp:posOffset>182880</wp:posOffset>
                </wp:positionV>
                <wp:extent cx="5946775" cy="871220"/>
                <wp:effectExtent l="0" t="0" r="15875" b="24130"/>
                <wp:wrapSquare wrapText="bothSides"/>
                <wp:docPr id="12" name="Group 12"/>
                <wp:cNvGraphicFramePr/>
                <a:graphic xmlns:a="http://schemas.openxmlformats.org/drawingml/2006/main">
                  <a:graphicData uri="http://schemas.microsoft.com/office/word/2010/wordprocessingGroup">
                    <wpg:wgp>
                      <wpg:cNvGrpSpPr/>
                      <wpg:grpSpPr>
                        <a:xfrm>
                          <a:off x="0" y="0"/>
                          <a:ext cx="5946775" cy="871220"/>
                          <a:chOff x="0" y="0"/>
                          <a:chExt cx="5947094" cy="914400"/>
                        </a:xfrm>
                      </wpg:grpSpPr>
                      <wps:wsp>
                        <wps:cNvPr id="28" name="Text Box 28"/>
                        <wps:cNvSpPr txBox="1">
                          <a:spLocks/>
                        </wps:cNvSpPr>
                        <wps:spPr>
                          <a:xfrm>
                            <a:off x="0" y="0"/>
                            <a:ext cx="1737360" cy="91440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7974B7A8" w14:textId="77777777" w:rsidR="008A5F2E" w:rsidRPr="00804935" w:rsidRDefault="008A5F2E" w:rsidP="006A1AA0">
                              <w:pPr>
                                <w:jc w:val="center"/>
                                <w:rPr>
                                  <w:b/>
                                  <w:sz w:val="24"/>
                                  <w:szCs w:val="24"/>
                                </w:rPr>
                              </w:pPr>
                              <w:r w:rsidRPr="00804935">
                                <w:rPr>
                                  <w:b/>
                                  <w:sz w:val="24"/>
                                  <w:szCs w:val="24"/>
                                </w:rPr>
                                <w:t>Curriculum Application</w:t>
                              </w:r>
                            </w:p>
                            <w:p w14:paraId="0DB69894" w14:textId="77777777" w:rsidR="004F73E4" w:rsidRDefault="004F73E4" w:rsidP="006A1AA0">
                              <w:pPr>
                                <w:jc w:val="center"/>
                                <w:rPr>
                                  <w:rFonts w:asciiTheme="majorHAnsi" w:hAnsiTheme="majorHAnsi"/>
                                  <w:sz w:val="24"/>
                                  <w:szCs w:val="24"/>
                                </w:rPr>
                              </w:pPr>
                            </w:p>
                            <w:p w14:paraId="310812A6" w14:textId="014A2341" w:rsidR="004F73E4" w:rsidRPr="004F1299" w:rsidRDefault="004F73E4" w:rsidP="004F73E4">
                              <w:pPr>
                                <w:jc w:val="center"/>
                                <w:rPr>
                                  <w:rFonts w:asciiTheme="majorHAnsi" w:hAnsiTheme="majorHAnsi"/>
                                  <w:lang w:val="en-US"/>
                                </w:rPr>
                              </w:pPr>
                              <w:r w:rsidRPr="004F1299">
                                <w:rPr>
                                  <w:rFonts w:asciiTheme="majorHAnsi" w:hAnsiTheme="majorHAnsi"/>
                                  <w:lang w:val="en-US"/>
                                </w:rPr>
                                <w:t xml:space="preserve">Social Studies </w:t>
                              </w:r>
                              <w:r w:rsidR="00A5014D">
                                <w:rPr>
                                  <w:rFonts w:asciiTheme="majorHAnsi" w:hAnsiTheme="majorHAnsi"/>
                                  <w:lang w:val="en-US"/>
                                </w:rPr>
                                <w:t>9</w:t>
                              </w:r>
                            </w:p>
                            <w:p w14:paraId="1DC03C94" w14:textId="77777777" w:rsidR="008A5F2E" w:rsidRPr="00804935" w:rsidRDefault="008A5F2E" w:rsidP="004F73E4">
                              <w:pPr>
                                <w:jc w:val="center"/>
                                <w:rPr>
                                  <w:rFonts w:asciiTheme="majorHAnsi" w:hAnsiTheme="majorHAnsi"/>
                                  <w:sz w:val="24"/>
                                  <w:szCs w:val="24"/>
                                </w:rPr>
                              </w:pPr>
                            </w:p>
                          </w:txbxContent>
                        </wps:txbx>
                        <wps:bodyPr rot="0" spcFirstLastPara="0" vertOverflow="overflow" horzOverflow="overflow" vert="horz" wrap="square" lIns="36000" tIns="46800" rIns="36000" bIns="45720" numCol="1" spcCol="0" rtlCol="0" fromWordArt="0" anchor="t" anchorCtr="0" forceAA="0" compatLnSpc="1">
                          <a:prstTxWarp prst="textNoShape">
                            <a:avLst/>
                          </a:prstTxWarp>
                          <a:noAutofit/>
                        </wps:bodyPr>
                      </wps:wsp>
                      <wps:wsp>
                        <wps:cNvPr id="32" name="Text Box 32"/>
                        <wps:cNvSpPr txBox="1">
                          <a:spLocks/>
                        </wps:cNvSpPr>
                        <wps:spPr>
                          <a:xfrm>
                            <a:off x="2015174" y="0"/>
                            <a:ext cx="3931920" cy="91440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553FC547" w14:textId="77777777" w:rsidR="004F73E4" w:rsidRDefault="008A5F2E" w:rsidP="004F73E4">
                              <w:pPr>
                                <w:rPr>
                                  <w:rFonts w:asciiTheme="majorHAnsi" w:hAnsiTheme="majorHAnsi"/>
                                  <w:sz w:val="24"/>
                                </w:rPr>
                              </w:pPr>
                              <w:r w:rsidRPr="00804935">
                                <w:rPr>
                                  <w:b/>
                                  <w:sz w:val="24"/>
                                  <w:szCs w:val="24"/>
                                </w:rPr>
                                <w:t>The Essential Question:</w:t>
                              </w:r>
                              <w:r w:rsidR="004F73E4">
                                <w:rPr>
                                  <w:rFonts w:asciiTheme="majorHAnsi" w:hAnsiTheme="majorHAnsi"/>
                                  <w:sz w:val="24"/>
                                </w:rPr>
                                <w:t xml:space="preserve"> </w:t>
                              </w:r>
                            </w:p>
                            <w:p w14:paraId="0A802171" w14:textId="77777777" w:rsidR="004F73E4" w:rsidRPr="004F1299" w:rsidRDefault="004F73E4" w:rsidP="004F1299">
                              <w:pPr>
                                <w:spacing w:before="40"/>
                                <w:rPr>
                                  <w:rFonts w:asciiTheme="majorHAnsi" w:hAnsiTheme="majorHAnsi"/>
                                  <w:lang w:val="en-US"/>
                                </w:rPr>
                              </w:pPr>
                              <w:r w:rsidRPr="004F1299">
                                <w:rPr>
                                  <w:rFonts w:asciiTheme="majorHAnsi" w:hAnsiTheme="majorHAnsi"/>
                                  <w:lang w:val="en-US"/>
                                </w:rPr>
                                <w:t>What historical factors led to labour unrest in BC’s Coal industry in the Laurier period and how did this affect the rise of worker rights in Canada?</w:t>
                              </w:r>
                            </w:p>
                            <w:p w14:paraId="708FAE0F" w14:textId="77777777" w:rsidR="008A5F2E" w:rsidRPr="003A39D6" w:rsidRDefault="008A5F2E" w:rsidP="004F73E4">
                              <w:pPr>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38D1DF7" id="Group 12" o:spid="_x0000_s1028" style="position:absolute;margin-left:-.15pt;margin-top:14.4pt;width:468.25pt;height:68.6pt;z-index:251656192;mso-height-relative:margin" coordsize="59470,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A95GwMAABwKAAAOAAAAZHJzL2Uyb0RvYy54bWzsVm1P2zAQ/j5p/8Hy95Gmb6ERKepgoEkV&#10;oMHEZ9dxmojE9my3Sffrd7aTFCjSJjY0adqX1Pa9+O65e64+OW2qEm2Z0oXgCQ6PBhgxTkVa8HWC&#10;v95dfDjGSBvCU1IKzhK8Yxqfzt+/O6llzIYiF2XKFAInXMe1THBujIyDQNOcVUQfCck4CDOhKmJg&#10;q9ZBqkgN3qsyGA4G06AWKpVKUKY1nJ57IZ47/1nGqLnOMs0MKhMMsRn3Ve67st9gfkLitSIyL2gb&#10;BnlFFBUpOFzauzonhqCNKg5cVQVVQovMHFFRBSLLCspcDpBNOHiWzaUSG+lyWcf1WvYwAbTPcHq1&#10;W3q1vVTyVt4oQKKWa8DC7WwuTaYq+wtRosZBtushY41BFA4ns/E0iiYYUZAdR+Fw2GJKcwD+wIzm&#10;n/aG0WA29oazcDweOMOguzZ4EkwtoT30HgH9ewjc5kQyB6yOAYEbhYo0wUPoVU4q6NI7m95H0SA4&#10;crg4NYsSMg2cQ6e7amu5FPRBgwqE2+tYIHWsQftXUQyjUTSaQn9aFF8Ag8RSaXPJRIXsIsEKGttF&#10;QLZLbez9exV7acm7mHwYLiCzK5kXfmEZZAxpDH0alm3srFRoS4AnhFLGTWgzB7clB21rlhVl2Ru2&#10;+T81LHujVteaMcfC3nDw8xt7C3er4KY3rgou1EsO0ocu3MzrtxXRPmebvmlWjS9zV9KVSHdQUSX8&#10;VNCSXhSA7pJoc0MUjAEoCIw2cw2frBR1gkW7wigX6vtL51YfehOkGNUwVhKsv22IYhiVnzl0LVQZ&#10;Gh0ZtxlPj+1GPZasvGQSAZEQ31RnAioSwhCV1C2tvim7ZaZEdQ8TcGFvBRHhFO5OsOmWZ8YPO5ig&#10;lC0WTgkmjyRmyW8l7RrZdtVdc0+UbBvMAAOuRMcTEj/rM69r68PFYmNEVrgmtDh7VFv8gbOeDW9O&#10;3tHwgLxwBC1sYwKO/xHywoyehBEMrcNBOJqNwpmt2X8Kw9B4YwqPusL+DQq7+dxT2BPVU7iV/IMU&#10;dv/G8ARx/wjtc8m+cR7vHeX3j7r5DwAAAP//AwBQSwMEFAAGAAgAAAAhADdndVnfAAAACAEAAA8A&#10;AABkcnMvZG93bnJldi54bWxMj01Lw0AQhu+C/2EZwVu7+cBQYzalFPVUBFtBvE2z0yQ0uxuy2yT9&#10;944nexzeh3eet1jPphMjDb51VkG8jECQrZxuba3g6/C2WIHwAa3GzllScCUP6/L+rsBcu8l+0rgP&#10;teAS63NU0ITQ51L6qiGDful6spyd3GAw8DnUUg84cbnpZBJFmTTYWv7QYE/bhqrz/mIUvE84bdL4&#10;ddydT9vrz+Hp43sXk1KPD/PmBUSgOfzD8KfP6lCy09FdrPaiU7BIGVSQrHgAx89ploA4MpdlEciy&#10;kLcDyl8AAAD//wMAUEsBAi0AFAAGAAgAAAAhALaDOJL+AAAA4QEAABMAAAAAAAAAAAAAAAAAAAAA&#10;AFtDb250ZW50X1R5cGVzXS54bWxQSwECLQAUAAYACAAAACEAOP0h/9YAAACUAQAACwAAAAAAAAAA&#10;AAAAAAAvAQAAX3JlbHMvLnJlbHNQSwECLQAUAAYACAAAACEAFHQPeRsDAAAcCgAADgAAAAAAAAAA&#10;AAAAAAAuAgAAZHJzL2Uyb0RvYy54bWxQSwECLQAUAAYACAAAACEAN2d1Wd8AAAAIAQAADwAAAAAA&#10;AAAAAAAAAAB1BQAAZHJzL2Rvd25yZXYueG1sUEsFBgAAAAAEAAQA8wAAAIEGAAAAAA==&#10;">
                <v:shape id="Text Box 28" o:spid="_x0000_s1029" type="#_x0000_t202" style="position:absolute;width:17373;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vIYwQAAANsAAAAPAAAAZHJzL2Rvd25yZXYueG1sRE/LasJA&#10;FN0L/sNwhe6aiVKqTR1F+oBuqpgKbm8z1ySYuRNmJjH69Z1FweXhvJfrwTSiJ+drywqmSQqCuLC6&#10;5lLB4efzcQHCB2SNjWVScCUP69V4tMRM2wvvqc9DKWII+wwVVCG0mZS+qMigT2xLHLmTdQZDhK6U&#10;2uElhptGztL0WRqsOTZU2NJbRcU574wCz8X7/CnctuXHy/E3l/zd7axW6mEybF5BBBrCXfzv/tIK&#10;ZnFs/BJ/gFz9AQAA//8DAFBLAQItABQABgAIAAAAIQDb4fbL7gAAAIUBAAATAAAAAAAAAAAAAAAA&#10;AAAAAABbQ29udGVudF9UeXBlc10ueG1sUEsBAi0AFAAGAAgAAAAhAFr0LFu/AAAAFQEAAAsAAAAA&#10;AAAAAAAAAAAAHwEAAF9yZWxzLy5yZWxzUEsBAi0AFAAGAAgAAAAhADYW8hjBAAAA2wAAAA8AAAAA&#10;AAAAAAAAAAAABwIAAGRycy9kb3ducmV2LnhtbFBLBQYAAAAAAwADALcAAAD1AgAAAAA=&#10;" fillcolor="white [3201]" strokecolor="#4f81bd [3204]" strokeweight="2pt">
                  <v:path arrowok="t"/>
                  <v:textbox inset="1mm,1.3mm,1mm">
                    <w:txbxContent>
                      <w:p w14:paraId="7974B7A8" w14:textId="77777777" w:rsidR="008A5F2E" w:rsidRPr="00804935" w:rsidRDefault="008A5F2E" w:rsidP="006A1AA0">
                        <w:pPr>
                          <w:jc w:val="center"/>
                          <w:rPr>
                            <w:b/>
                            <w:sz w:val="24"/>
                            <w:szCs w:val="24"/>
                          </w:rPr>
                        </w:pPr>
                        <w:r w:rsidRPr="00804935">
                          <w:rPr>
                            <w:b/>
                            <w:sz w:val="24"/>
                            <w:szCs w:val="24"/>
                          </w:rPr>
                          <w:t>Curriculum Application</w:t>
                        </w:r>
                      </w:p>
                      <w:p w14:paraId="0DB69894" w14:textId="77777777" w:rsidR="004F73E4" w:rsidRDefault="004F73E4" w:rsidP="006A1AA0">
                        <w:pPr>
                          <w:jc w:val="center"/>
                          <w:rPr>
                            <w:rFonts w:asciiTheme="majorHAnsi" w:hAnsiTheme="majorHAnsi"/>
                            <w:sz w:val="24"/>
                            <w:szCs w:val="24"/>
                          </w:rPr>
                        </w:pPr>
                      </w:p>
                      <w:p w14:paraId="310812A6" w14:textId="014A2341" w:rsidR="004F73E4" w:rsidRPr="004F1299" w:rsidRDefault="004F73E4" w:rsidP="004F73E4">
                        <w:pPr>
                          <w:jc w:val="center"/>
                          <w:rPr>
                            <w:rFonts w:asciiTheme="majorHAnsi" w:hAnsiTheme="majorHAnsi"/>
                            <w:lang w:val="en-US"/>
                          </w:rPr>
                        </w:pPr>
                        <w:r w:rsidRPr="004F1299">
                          <w:rPr>
                            <w:rFonts w:asciiTheme="majorHAnsi" w:hAnsiTheme="majorHAnsi"/>
                            <w:lang w:val="en-US"/>
                          </w:rPr>
                          <w:t xml:space="preserve">Social Studies </w:t>
                        </w:r>
                        <w:r w:rsidR="00A5014D">
                          <w:rPr>
                            <w:rFonts w:asciiTheme="majorHAnsi" w:hAnsiTheme="majorHAnsi"/>
                            <w:lang w:val="en-US"/>
                          </w:rPr>
                          <w:t>9</w:t>
                        </w:r>
                      </w:p>
                      <w:p w14:paraId="1DC03C94" w14:textId="77777777" w:rsidR="008A5F2E" w:rsidRPr="00804935" w:rsidRDefault="008A5F2E" w:rsidP="004F73E4">
                        <w:pPr>
                          <w:jc w:val="center"/>
                          <w:rPr>
                            <w:rFonts w:asciiTheme="majorHAnsi" w:hAnsiTheme="majorHAnsi"/>
                            <w:sz w:val="24"/>
                            <w:szCs w:val="24"/>
                          </w:rPr>
                        </w:pPr>
                      </w:p>
                    </w:txbxContent>
                  </v:textbox>
                </v:shape>
                <v:shape id="Text Box 32" o:spid="_x0000_s1030" type="#_x0000_t202" style="position:absolute;left:20151;width:39319;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wuWxAAAANsAAAAPAAAAZHJzL2Rvd25yZXYueG1sRI9Ba8JA&#10;FITvhf6H5RW81U21RImuIoLgoVWMgh4f2WcSmn2bZLca/70rCB6HmfmGmc47U4kLta60rOCrH4Eg&#10;zqwuOVdw2K8+xyCcR9ZYWSYFN3Iwn72/TTHR9so7uqQ+FwHCLkEFhfd1IqXLCjLo+rYmDt7ZtgZ9&#10;kG0udYvXADeVHERRLA2WHBYKrGlZUPaX/hsFP9vRMV3+Vq45DTffcdk0lI1ipXof3WICwlPnX+Fn&#10;e60VDAfw+BJ+gJzdAQAA//8DAFBLAQItABQABgAIAAAAIQDb4fbL7gAAAIUBAAATAAAAAAAAAAAA&#10;AAAAAAAAAABbQ29udGVudF9UeXBlc10ueG1sUEsBAi0AFAAGAAgAAAAhAFr0LFu/AAAAFQEAAAsA&#10;AAAAAAAAAAAAAAAAHwEAAF9yZWxzLy5yZWxzUEsBAi0AFAAGAAgAAAAhAD0nC5bEAAAA2wAAAA8A&#10;AAAAAAAAAAAAAAAABwIAAGRycy9kb3ducmV2LnhtbFBLBQYAAAAAAwADALcAAAD4AgAAAAA=&#10;" fillcolor="white [3201]" strokecolor="#4f81bd [3204]" strokeweight="2pt">
                  <v:path arrowok="t"/>
                  <v:textbox>
                    <w:txbxContent>
                      <w:p w14:paraId="553FC547" w14:textId="77777777" w:rsidR="004F73E4" w:rsidRDefault="008A5F2E" w:rsidP="004F73E4">
                        <w:pPr>
                          <w:rPr>
                            <w:rFonts w:asciiTheme="majorHAnsi" w:hAnsiTheme="majorHAnsi"/>
                            <w:sz w:val="24"/>
                          </w:rPr>
                        </w:pPr>
                        <w:r w:rsidRPr="00804935">
                          <w:rPr>
                            <w:b/>
                            <w:sz w:val="24"/>
                            <w:szCs w:val="24"/>
                          </w:rPr>
                          <w:t>The Essential Question:</w:t>
                        </w:r>
                        <w:r w:rsidR="004F73E4">
                          <w:rPr>
                            <w:rFonts w:asciiTheme="majorHAnsi" w:hAnsiTheme="majorHAnsi"/>
                            <w:sz w:val="24"/>
                          </w:rPr>
                          <w:t xml:space="preserve"> </w:t>
                        </w:r>
                      </w:p>
                      <w:p w14:paraId="0A802171" w14:textId="77777777" w:rsidR="004F73E4" w:rsidRPr="004F1299" w:rsidRDefault="004F73E4" w:rsidP="004F1299">
                        <w:pPr>
                          <w:spacing w:before="40"/>
                          <w:rPr>
                            <w:rFonts w:asciiTheme="majorHAnsi" w:hAnsiTheme="majorHAnsi"/>
                            <w:lang w:val="en-US"/>
                          </w:rPr>
                        </w:pPr>
                        <w:r w:rsidRPr="004F1299">
                          <w:rPr>
                            <w:rFonts w:asciiTheme="majorHAnsi" w:hAnsiTheme="majorHAnsi"/>
                            <w:lang w:val="en-US"/>
                          </w:rPr>
                          <w:t>What historical factors led to labour unrest in BC’s Coal industry in the Laurier period and how did this affect the rise of worker rights in Canada?</w:t>
                        </w:r>
                      </w:p>
                      <w:p w14:paraId="708FAE0F" w14:textId="77777777" w:rsidR="008A5F2E" w:rsidRPr="003A39D6" w:rsidRDefault="008A5F2E" w:rsidP="004F73E4">
                        <w:pPr>
                          <w:rPr>
                            <w:rFonts w:asciiTheme="majorHAnsi" w:hAnsiTheme="majorHAnsi"/>
                          </w:rPr>
                        </w:pPr>
                      </w:p>
                    </w:txbxContent>
                  </v:textbox>
                </v:shape>
                <w10:wrap type="square"/>
              </v:group>
            </w:pict>
          </mc:Fallback>
        </mc:AlternateContent>
      </w:r>
    </w:p>
    <w:p w14:paraId="034188D2" w14:textId="5DA591AE" w:rsidR="0055755B" w:rsidRDefault="00C77D4D" w:rsidP="00E05386">
      <w:r>
        <w:rPr>
          <w:noProof/>
          <w:lang w:eastAsia="en-CA"/>
        </w:rPr>
        <mc:AlternateContent>
          <mc:Choice Requires="wps">
            <w:drawing>
              <wp:anchor distT="0" distB="0" distL="114300" distR="114300" simplePos="0" relativeHeight="251660288" behindDoc="0" locked="0" layoutInCell="1" allowOverlap="1" wp14:anchorId="7027DAA9" wp14:editId="0D9C153E">
                <wp:simplePos x="0" y="0"/>
                <wp:positionH relativeFrom="column">
                  <wp:posOffset>0</wp:posOffset>
                </wp:positionH>
                <wp:positionV relativeFrom="paragraph">
                  <wp:posOffset>973568</wp:posOffset>
                </wp:positionV>
                <wp:extent cx="5943600" cy="313690"/>
                <wp:effectExtent l="9525" t="8890" r="9525" b="2032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31369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32EC97F8" w14:textId="77777777" w:rsidR="008A5F2E" w:rsidRPr="00804935" w:rsidRDefault="008A5F2E" w:rsidP="0055755B">
                            <w:pPr>
                              <w:jc w:val="center"/>
                              <w:rPr>
                                <w:b/>
                                <w:sz w:val="24"/>
                                <w:szCs w:val="24"/>
                              </w:rPr>
                            </w:pPr>
                            <w:r w:rsidRPr="00804935">
                              <w:rPr>
                                <w:b/>
                                <w:sz w:val="24"/>
                                <w:szCs w:val="24"/>
                              </w:rPr>
                              <w:t>Summary of the Lesson Activities</w:t>
                            </w: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7027DAA9" id="Rectangle 7" o:spid="_x0000_s1031" style="position:absolute;margin-left:0;margin-top:76.65pt;width:468pt;height:2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VqxtQIAAK0FAAAOAAAAZHJzL2Uyb0RvYy54bWysVFtv0zAUfkfiP1h+Z0nXC0u0dBpdi5C4&#10;SQPx7NpOY+HYxnabjl/P8UmTdQxeEK0UHV/O8fd953J9c2w1OUgflDUVnVzklEjDrVBmV9GvXzav&#10;rigJkRnBtDWyog8y0JvlyxfXnSvlpW2sFtITCGJC2bmKNjG6MssCb2TLwoV10sBhbX3LIiz9LhOe&#10;dRC91dllni+yznrhvOUyBNi96w/pEuPXteTxU10HGYmuKGCL+PX43aZvtrxm5c4z1yh+gsH+AUXL&#10;lIFHx1B3LDKy9+pZqFZxb4Ot4wW3bWbrWnGJHIDNJP+NzX3DnEQuIE5wo0zh/4XlHw/37rNP0IN7&#10;b/n3QIxdNczs5K33tmskE/DcJAmVdS6Uo0NaBHAl2+6DFZBato8WNTjWvk0BgR05otQPo9TyGAmH&#10;zXkxmy5yyAiHs+lkuigwFxkrB2/nQ3wrbUuSUVEPqcTo7PA+xISGlcOVk/Bio7Qm3sZvKjaoXQKO&#10;hwF8eoM4C3xy3A5+t11pTw4MqmM9X683G+QJaQzntxezoiiee7zZ3M3/4jHJ0++5y+10NXviAix2&#10;AzitDAHhQZxZ704CZ1qKQX6sLiSZwGlDuooW88t5/4zVajzD9pEjNca5NLGXQu9bSFdPuZgnkNgC&#10;sA2N0m8PmRijoNjh/IFWRWhbrdqKXvVYMUqqlrURaEemdG8DR20SZIkNeUqF3UOI+0Z0RKiUYOjm&#10;VA9CQXeOAjxN5h8EvcrTHxVg2jWsZzB9nRLWF8kpychhfBNXZ3CwtFM1p8ERynjcHokC4WcpSNrZ&#10;WvEAtQ54sKBh4oHRWP+Tkg6mR0XDjz3zkhL9zmB9kTgYfjC2g8EMB9eK8ugpZDwtVhHWE0r2zqtd&#10;A7H7bBl7C11VKyz4RxwAPy1gJiCR0/xKQ+d8jbcep+zyFwAAAP//AwBQSwMEFAAGAAgAAAAhAJSf&#10;CS7cAAAACAEAAA8AAABkcnMvZG93bnJldi54bWxMj81OwzAQhO9IvIO1SNyoTSJKSeNUFaInTv2R&#10;EDc33iYR9jqKnTS8PcsJjjszmv2m3MzeiQmH2AXS8LhQIJDqYDtqNJyOu4cViJgMWeMCoYZvjLCp&#10;bm9KU9hwpT1Oh9QILqFYGA1tSn0hZaxb9CYuQo/E3iUM3iQ+h0bawVy53DuZKbWU3nTEH1rT42uL&#10;9ddh9BrMbgrH7Zv6XKU9KWffx/n0gVrf383bNYiEc/oLwy8+o0PFTOcwko3CaeAhidWnPAfB9ku+&#10;ZOWsIVPZM8iqlP8HVD8AAAD//wMAUEsBAi0AFAAGAAgAAAAhALaDOJL+AAAA4QEAABMAAAAAAAAA&#10;AAAAAAAAAAAAAFtDb250ZW50X1R5cGVzXS54bWxQSwECLQAUAAYACAAAACEAOP0h/9YAAACUAQAA&#10;CwAAAAAAAAAAAAAAAAAvAQAAX3JlbHMvLnJlbHNQSwECLQAUAAYACAAAACEAhkVasbUCAACtBQAA&#10;DgAAAAAAAAAAAAAAAAAuAgAAZHJzL2Uyb0RvYy54bWxQSwECLQAUAAYACAAAACEAlJ8JLtwAAAAI&#10;AQAADwAAAAAAAAAAAAAAAAAPBQAAZHJzL2Rvd25yZXYueG1sUEsFBgAAAAAEAAQA8wAAABgGAAAA&#10;AA==&#10;" fillcolor="#e5eeff" strokecolor="#4579b8 [3044]">
                <v:fill color2="#a3c4ff" rotate="t" colors="0 #e5eeff;42598f #bfd5ff;1 #a3c4ff" focus="100%" type="gradient"/>
                <v:shadow on="t" opacity="24903f" origin=",.5" offset="0,.55556mm"/>
                <v:textbox inset="0,0,0,0">
                  <w:txbxContent>
                    <w:p w14:paraId="32EC97F8" w14:textId="77777777" w:rsidR="008A5F2E" w:rsidRPr="00804935" w:rsidRDefault="008A5F2E" w:rsidP="0055755B">
                      <w:pPr>
                        <w:jc w:val="center"/>
                        <w:rPr>
                          <w:b/>
                          <w:sz w:val="24"/>
                          <w:szCs w:val="24"/>
                        </w:rPr>
                      </w:pPr>
                      <w:r w:rsidRPr="00804935">
                        <w:rPr>
                          <w:b/>
                          <w:sz w:val="24"/>
                          <w:szCs w:val="24"/>
                        </w:rPr>
                        <w:t>Summary of the Lesson Activities</w:t>
                      </w:r>
                    </w:p>
                  </w:txbxContent>
                </v:textbox>
              </v:rect>
            </w:pict>
          </mc:Fallback>
        </mc:AlternateContent>
      </w:r>
    </w:p>
    <w:p w14:paraId="042A859B" w14:textId="488AFE8F" w:rsidR="0055755B" w:rsidRPr="0055755B" w:rsidRDefault="0055755B" w:rsidP="0055755B">
      <w:pPr>
        <w:jc w:val="center"/>
        <w:rPr>
          <w:rFonts w:ascii="Calibri" w:eastAsia="Times New Roman" w:hAnsi="Calibri" w:cs="Times New Roman"/>
          <w:b/>
          <w:sz w:val="24"/>
          <w:szCs w:val="24"/>
          <w:lang w:val="en-US" w:bidi="en-US"/>
        </w:rPr>
      </w:pPr>
    </w:p>
    <w:p w14:paraId="6E545051" w14:textId="7E89EE7B" w:rsidR="006A1AA0" w:rsidRDefault="00C31B7E" w:rsidP="00E05386">
      <w:r>
        <w:rPr>
          <w:rFonts w:ascii="Calibri" w:eastAsia="Times New Roman" w:hAnsi="Calibri" w:cs="Times New Roman"/>
          <w:b/>
          <w:noProof/>
          <w:sz w:val="24"/>
          <w:szCs w:val="24"/>
          <w:lang w:eastAsia="en-CA"/>
        </w:rPr>
        <mc:AlternateContent>
          <mc:Choice Requires="wps">
            <w:drawing>
              <wp:anchor distT="0" distB="0" distL="114300" distR="114300" simplePos="0" relativeHeight="251681792" behindDoc="0" locked="0" layoutInCell="1" allowOverlap="1" wp14:anchorId="2622633C" wp14:editId="51384B8E">
                <wp:simplePos x="0" y="0"/>
                <wp:positionH relativeFrom="column">
                  <wp:posOffset>-3810</wp:posOffset>
                </wp:positionH>
                <wp:positionV relativeFrom="paragraph">
                  <wp:posOffset>78631</wp:posOffset>
                </wp:positionV>
                <wp:extent cx="5943600" cy="850900"/>
                <wp:effectExtent l="0" t="0" r="19050" b="2540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0900"/>
                        </a:xfrm>
                        <a:prstGeom prst="rect">
                          <a:avLst/>
                        </a:prstGeom>
                        <a:solidFill>
                          <a:srgbClr val="FFFFFF"/>
                        </a:solidFill>
                        <a:ln w="9525">
                          <a:solidFill>
                            <a:schemeClr val="bg1">
                              <a:lumMod val="100000"/>
                              <a:lumOff val="0"/>
                            </a:schemeClr>
                          </a:solidFill>
                          <a:miter lim="800000"/>
                          <a:headEnd/>
                          <a:tailEnd/>
                        </a:ln>
                      </wps:spPr>
                      <wps:txbx>
                        <w:txbxContent>
                          <w:p w14:paraId="4033D1B5" w14:textId="01D2DCEC" w:rsidR="004F73E4" w:rsidRPr="00C77D4D" w:rsidRDefault="004F73E4" w:rsidP="00A5014D">
                            <w:pPr>
                              <w:pStyle w:val="LessonActivities"/>
                              <w:rPr>
                                <w:sz w:val="20"/>
                                <w:szCs w:val="20"/>
                              </w:rPr>
                            </w:pPr>
                            <w:r w:rsidRPr="00C77D4D">
                              <w:rPr>
                                <w:sz w:val="20"/>
                                <w:szCs w:val="20"/>
                              </w:rPr>
                              <w:t>Focus questions for the vignette</w:t>
                            </w:r>
                            <w:r w:rsidR="00CD2F6B" w:rsidRPr="00C77D4D">
                              <w:rPr>
                                <w:sz w:val="20"/>
                                <w:szCs w:val="20"/>
                              </w:rPr>
                              <w:t xml:space="preserve"> provide a short lesson option. (15 minutes)</w:t>
                            </w:r>
                          </w:p>
                          <w:p w14:paraId="1F00F043"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Reading exercise of supplementary materials</w:t>
                            </w:r>
                          </w:p>
                          <w:p w14:paraId="020DF636"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Research activities on the lives of 19</w:t>
                            </w:r>
                            <w:r w:rsidRPr="00C77D4D">
                              <w:rPr>
                                <w:rFonts w:asciiTheme="majorHAnsi" w:hAnsiTheme="majorHAnsi"/>
                                <w:sz w:val="20"/>
                                <w:szCs w:val="20"/>
                                <w:vertAlign w:val="superscript"/>
                              </w:rPr>
                              <w:t>th</w:t>
                            </w:r>
                            <w:r w:rsidRPr="00C77D4D">
                              <w:rPr>
                                <w:rFonts w:asciiTheme="majorHAnsi" w:hAnsiTheme="majorHAnsi"/>
                                <w:sz w:val="20"/>
                                <w:szCs w:val="20"/>
                              </w:rPr>
                              <w:t xml:space="preserve"> Century Coal Miners in BC</w:t>
                            </w:r>
                          </w:p>
                          <w:p w14:paraId="6CAB2E1C"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Focused writing exercise creating a biography to conclude the lesson</w:t>
                            </w:r>
                          </w:p>
                          <w:p w14:paraId="7E14E6BA" w14:textId="77777777" w:rsidR="008A5F2E" w:rsidRPr="004F73E4" w:rsidRDefault="008A5F2E" w:rsidP="00D92F35">
                            <w:pPr>
                              <w:pStyle w:val="LessonActivities"/>
                              <w:numPr>
                                <w:ilvl w:val="0"/>
                                <w:numId w:val="0"/>
                              </w:numPr>
                              <w:spacing w:line="300" w:lineRule="auto"/>
                              <w:ind w:left="432" w:hanging="288"/>
                            </w:pPr>
                          </w:p>
                          <w:p w14:paraId="02E45666" w14:textId="77777777" w:rsidR="008A5F2E" w:rsidRPr="003D3825" w:rsidRDefault="008A5F2E" w:rsidP="00D92F35">
                            <w:pPr>
                              <w:pStyle w:val="LessonActivities"/>
                              <w:numPr>
                                <w:ilvl w:val="0"/>
                                <w:numId w:val="0"/>
                              </w:numPr>
                              <w:spacing w:line="300" w:lineRule="auto"/>
                              <w:ind w:left="432" w:hanging="288"/>
                            </w:pPr>
                          </w:p>
                          <w:p w14:paraId="0CD33F08" w14:textId="77777777" w:rsidR="008A5F2E" w:rsidRPr="0055755B" w:rsidRDefault="008A5F2E">
                            <w:pPr>
                              <w:rPr>
                                <w:lang w:val="en-US"/>
                              </w:rPr>
                            </w:pPr>
                          </w:p>
                          <w:p w14:paraId="1F25BD53" w14:textId="77777777" w:rsidR="008A5F2E" w:rsidRDefault="008A5F2E"/>
                          <w:p w14:paraId="05DCD218" w14:textId="77777777" w:rsidR="008A5F2E" w:rsidRDefault="008A5F2E"/>
                          <w:p w14:paraId="037488C0" w14:textId="77777777" w:rsidR="008A5F2E" w:rsidRDefault="008A5F2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22633C" id="Text Box 8" o:spid="_x0000_s1032" type="#_x0000_t202" style="position:absolute;margin-left:-.3pt;margin-top:6.2pt;width:468pt;height:6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C1kNAIAAGkEAAAOAAAAZHJzL2Uyb0RvYy54bWysVNuO2yAQfa/Uf0C8N3bSZLux4qy22aaq&#10;tL1I234AxthGxQwFEjv9+h0gySbtW1U/IIaBM3POzHh1N/aK7IV1EnRJp5OcEqE51FK3Jf3xffvm&#10;lhLnma6ZAi1KehCO3q1fv1oNphAz6EDVwhIE0a4YTEk7702RZY53omduAkZodDZge+bRtG1WWzYg&#10;eq+yWZ7fZAPY2ljgwjk8fUhOuo74TSO4/9o0TniiSoq5+bjauFZhzdYrVrSWmU7yYxrsH7LomdQY&#10;9Az1wDwjOyv/guolt+Cg8RMOfQZNI7mIHJDNNP+DzVPHjIhcUBxnzjK5/wfLv+yfzDdL/PgeRixg&#10;JOHMI/CfjmjYdEy34t5aGDrBagw8DZJlg3HF8WmQ2hUugFTDZ6ixyGznIQKNje2DKsiTIDoW4HAW&#10;XYyecDxcLOdvb3J0cfTdLvIl7kMIVpxeG+v8RwE9CZuSWixqRGf7R+fT1dOVEMyBkvVWKhUN21Yb&#10;ZcmeYQNs43dEv7qmNBlKulzMFkmAK4jQi+IMUrVJJLXrkW0CnubhS82E59hy6fzEJLZzgIi8riL3&#10;0uMAKNkj+QuUoPYHXcf29EyqtEdRlD7KHxRP2vuxGomsUcqQQahGBfUB62Eh9TvOJ246sL8pGbDX&#10;S+p+7ZgVlKhPGmu6nM7nYTiiMV+8m6FhLz3VpYdpjlAl9ZSk7cangdoZK9sOIyWBNNxjHzQylugl&#10;q2P62M9RjOPshYG5tOOtlz/E+hkAAP//AwBQSwMEFAAGAAgAAAAhAJa2NbDdAAAACAEAAA8AAABk&#10;cnMvZG93bnJldi54bWxMj0FPwzAMhe9I/IfISNy2lFEqVppOCMRuCFHQ4Og2pq1onKrJtsKvx5zg&#10;Zr/39Py52MxuUAeaQu/ZwMUyAUXceNtza+D15WFxDSpEZIuDZzLwRQE25elJgbn1R36mQxVbJSUc&#10;cjTQxTjmWoemI4dh6Udi8T785DDKOrXaTniUcjfoVZJk2mHPcqHDke46aj6rvTMQmiTbPaXV7q3W&#10;W/peW3v/vn005vxsvr0BFWmOf2H4xRd0KIWp9nu2QQ0GFpkERV6loMReX17JUIuQZinostD/Hyh/&#10;AAAA//8DAFBLAQItABQABgAIAAAAIQC2gziS/gAAAOEBAAATAAAAAAAAAAAAAAAAAAAAAABbQ29u&#10;dGVudF9UeXBlc10ueG1sUEsBAi0AFAAGAAgAAAAhADj9If/WAAAAlAEAAAsAAAAAAAAAAAAAAAAA&#10;LwEAAF9yZWxzLy5yZWxzUEsBAi0AFAAGAAgAAAAhAO7ULWQ0AgAAaQQAAA4AAAAAAAAAAAAAAAAA&#10;LgIAAGRycy9lMm9Eb2MueG1sUEsBAi0AFAAGAAgAAAAhAJa2NbDdAAAACAEAAA8AAAAAAAAAAAAA&#10;AAAAjgQAAGRycy9kb3ducmV2LnhtbFBLBQYAAAAABAAEAPMAAACYBQAAAAA=&#10;" strokecolor="white [3212]">
                <v:textbox>
                  <w:txbxContent>
                    <w:p w14:paraId="4033D1B5" w14:textId="01D2DCEC" w:rsidR="004F73E4" w:rsidRPr="00C77D4D" w:rsidRDefault="004F73E4" w:rsidP="00A5014D">
                      <w:pPr>
                        <w:pStyle w:val="LessonActivities"/>
                        <w:rPr>
                          <w:sz w:val="20"/>
                          <w:szCs w:val="20"/>
                        </w:rPr>
                      </w:pPr>
                      <w:r w:rsidRPr="00C77D4D">
                        <w:rPr>
                          <w:sz w:val="20"/>
                          <w:szCs w:val="20"/>
                        </w:rPr>
                        <w:t>Focus questions for the vignette</w:t>
                      </w:r>
                      <w:r w:rsidR="00CD2F6B" w:rsidRPr="00C77D4D">
                        <w:rPr>
                          <w:sz w:val="20"/>
                          <w:szCs w:val="20"/>
                        </w:rPr>
                        <w:t xml:space="preserve"> provide a short lesson option. (15 minutes)</w:t>
                      </w:r>
                    </w:p>
                    <w:p w14:paraId="1F00F043"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Reading exercise of supplementary materials</w:t>
                      </w:r>
                    </w:p>
                    <w:p w14:paraId="020DF636"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Research activities on the lives of 19</w:t>
                      </w:r>
                      <w:r w:rsidRPr="00C77D4D">
                        <w:rPr>
                          <w:rFonts w:asciiTheme="majorHAnsi" w:hAnsiTheme="majorHAnsi"/>
                          <w:sz w:val="20"/>
                          <w:szCs w:val="20"/>
                          <w:vertAlign w:val="superscript"/>
                        </w:rPr>
                        <w:t>th</w:t>
                      </w:r>
                      <w:r w:rsidRPr="00C77D4D">
                        <w:rPr>
                          <w:rFonts w:asciiTheme="majorHAnsi" w:hAnsiTheme="majorHAnsi"/>
                          <w:sz w:val="20"/>
                          <w:szCs w:val="20"/>
                        </w:rPr>
                        <w:t xml:space="preserve"> Century Coal Miners in BC</w:t>
                      </w:r>
                    </w:p>
                    <w:p w14:paraId="6CAB2E1C" w14:textId="77777777" w:rsidR="004F73E4" w:rsidRPr="00C77D4D" w:rsidRDefault="004F73E4" w:rsidP="004F73E4">
                      <w:pPr>
                        <w:pStyle w:val="LessonActivities"/>
                        <w:spacing w:line="300" w:lineRule="auto"/>
                        <w:rPr>
                          <w:rFonts w:asciiTheme="majorHAnsi" w:hAnsiTheme="majorHAnsi"/>
                          <w:sz w:val="20"/>
                          <w:szCs w:val="20"/>
                        </w:rPr>
                      </w:pPr>
                      <w:r w:rsidRPr="00C77D4D">
                        <w:rPr>
                          <w:rFonts w:asciiTheme="majorHAnsi" w:hAnsiTheme="majorHAnsi"/>
                          <w:sz w:val="20"/>
                          <w:szCs w:val="20"/>
                        </w:rPr>
                        <w:t>Focused writing exercise creating a biography to conclude the lesson</w:t>
                      </w:r>
                    </w:p>
                    <w:p w14:paraId="7E14E6BA" w14:textId="77777777" w:rsidR="008A5F2E" w:rsidRPr="004F73E4" w:rsidRDefault="008A5F2E" w:rsidP="00D92F35">
                      <w:pPr>
                        <w:pStyle w:val="LessonActivities"/>
                        <w:numPr>
                          <w:ilvl w:val="0"/>
                          <w:numId w:val="0"/>
                        </w:numPr>
                        <w:spacing w:line="300" w:lineRule="auto"/>
                        <w:ind w:left="432" w:hanging="288"/>
                      </w:pPr>
                    </w:p>
                    <w:p w14:paraId="02E45666" w14:textId="77777777" w:rsidR="008A5F2E" w:rsidRPr="003D3825" w:rsidRDefault="008A5F2E" w:rsidP="00D92F35">
                      <w:pPr>
                        <w:pStyle w:val="LessonActivities"/>
                        <w:numPr>
                          <w:ilvl w:val="0"/>
                          <w:numId w:val="0"/>
                        </w:numPr>
                        <w:spacing w:line="300" w:lineRule="auto"/>
                        <w:ind w:left="432" w:hanging="288"/>
                      </w:pPr>
                    </w:p>
                    <w:p w14:paraId="0CD33F08" w14:textId="77777777" w:rsidR="008A5F2E" w:rsidRPr="0055755B" w:rsidRDefault="008A5F2E">
                      <w:pPr>
                        <w:rPr>
                          <w:lang w:val="en-US"/>
                        </w:rPr>
                      </w:pPr>
                    </w:p>
                    <w:p w14:paraId="1F25BD53" w14:textId="77777777" w:rsidR="008A5F2E" w:rsidRDefault="008A5F2E"/>
                    <w:p w14:paraId="05DCD218" w14:textId="77777777" w:rsidR="008A5F2E" w:rsidRDefault="008A5F2E"/>
                    <w:p w14:paraId="037488C0" w14:textId="77777777" w:rsidR="008A5F2E" w:rsidRDefault="008A5F2E"/>
                  </w:txbxContent>
                </v:textbox>
              </v:shape>
            </w:pict>
          </mc:Fallback>
        </mc:AlternateContent>
      </w:r>
    </w:p>
    <w:p w14:paraId="339A2F6C" w14:textId="01C8A832" w:rsidR="006A1AA0" w:rsidRDefault="006A1AA0" w:rsidP="00E05386"/>
    <w:p w14:paraId="3D1A2477" w14:textId="04B0EB22" w:rsidR="0055755B" w:rsidRDefault="0055755B" w:rsidP="00E05386"/>
    <w:p w14:paraId="2EF5C817" w14:textId="59D2D65A" w:rsidR="0055755B" w:rsidRDefault="0055755B" w:rsidP="00E05386"/>
    <w:p w14:paraId="2609F28C" w14:textId="5A39DCB5" w:rsidR="0055755B" w:rsidRDefault="0055755B" w:rsidP="00E05386"/>
    <w:p w14:paraId="66AAB6AE" w14:textId="4070884D" w:rsidR="0055755B" w:rsidRDefault="00C77D4D" w:rsidP="00E05386">
      <w:r>
        <w:rPr>
          <w:noProof/>
        </w:rPr>
        <mc:AlternateContent>
          <mc:Choice Requires="wps">
            <w:drawing>
              <wp:anchor distT="0" distB="0" distL="114300" distR="114300" simplePos="0" relativeHeight="251682816" behindDoc="0" locked="0" layoutInCell="1" allowOverlap="1" wp14:anchorId="5E96F198" wp14:editId="4EEA6961">
                <wp:simplePos x="0" y="0"/>
                <wp:positionH relativeFrom="column">
                  <wp:posOffset>-6507</wp:posOffset>
                </wp:positionH>
                <wp:positionV relativeFrom="paragraph">
                  <wp:posOffset>96848</wp:posOffset>
                </wp:positionV>
                <wp:extent cx="5943600" cy="340360"/>
                <wp:effectExtent l="7620" t="6350" r="11430" b="15240"/>
                <wp:wrapNone/>
                <wp:docPr id="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036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63024C2" w14:textId="3FD4FB76" w:rsidR="008A5F2E" w:rsidRPr="00804935" w:rsidRDefault="008A5F2E" w:rsidP="003D3825">
                            <w:pPr>
                              <w:pStyle w:val="SectionHeadings"/>
                              <w:spacing w:after="0"/>
                              <w:rPr>
                                <w:rFonts w:asciiTheme="minorHAnsi" w:hAnsiTheme="minorHAnsi"/>
                              </w:rPr>
                            </w:pPr>
                            <w:r w:rsidRPr="00804935">
                              <w:rPr>
                                <w:rFonts w:asciiTheme="minorHAnsi" w:hAnsiTheme="minorHAnsi"/>
                              </w:rPr>
                              <w:t xml:space="preserve">Learning </w:t>
                            </w:r>
                            <w:r w:rsidR="00A5014D">
                              <w:rPr>
                                <w:rFonts w:asciiTheme="minorHAnsi" w:hAnsiTheme="minorHAnsi"/>
                              </w:rPr>
                              <w:t>Standards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96F198" id="Text Box 33" o:spid="_x0000_s1033" type="#_x0000_t202" style="position:absolute;margin-left:-.5pt;margin-top:7.65pt;width:468pt;height:26.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RW0qAIAAIsFAAAOAAAAZHJzL2Uyb0RvYy54bWysVFtvmzAUfp+0/2D5fYUkJA2opGrTZJrU&#10;XaRu2rNjDFgztmc7gfbX79gQStftZVoiWT4cn8v3ncvVddcIdGLGciVzPLuIMWKSqoLLKsffvu7f&#10;rTGyjsiCCCVZjh+Zxdebt2+uWp2xuaqVKJhB4ETarNU5rp3TWRRZWrOG2AulmQRlqUxDHIimigpD&#10;WvDeiGgex6uoVabQRlFmLXy965V4E/yXJaPuc1la5pDIMeTmwmnCefBntLkiWWWIrjkd0iD/kEVD&#10;uISgo6s74gg6Gv7KVcOpUVaV7oKqJlJlySkLGADNLP4NzUNNNAtYgByrR5rs/3NLP50e9BeDXHer&#10;OihgAGH1vaI/LJJqWxNZsRtjVFszUkDgmacsarXNBlNPtc2sd3JoP6oCikyOTgVHXWkazwrgROAd&#10;CvA4ks46hyh8XKbJYhWDioJukcQghBAkO1trY917phrkLzk2UNTgnZzurfPZkOz8ZChBsedCIKPc&#10;d+7qwOIZWmXBJryySCvAE/eITXXYCoNOBPpkt9zt9vshicpOX6+SNE1fW9zu75Z/sZjF/vfa5Gax&#10;TV6YAIoxOcElAuKBnKQ3R5YSwYoz/aHPAkifnJCozXG6nC/7MErwUWenwJLlZXq7HoDZ6bOGOxhD&#10;wZscr/uIYTB8zXeyCHdHuOjvkKmQPjALAzYQqo7g4qEuWlRwXyaYTl/VgsO0jTBeluQPtKxj/w84&#10;iNA16SuyuPS096UeEIWyjzGDNEknNKjvyb47XXfoEAf6Vt6J79eDKh6hYyGf0JawweBSK/OEUQvb&#10;IMf255EYhpH4IKFL0lmS+PURBKBxDoKZag5TDZEUXOXYYaiiv25dv3KO2vCqhkj9nEl1A5NS8tDE&#10;z1kN8wUTH2AN28mvlKkcXj3v0M0vAAAA//8DAFBLAwQUAAYACAAAACEA5y/u9N4AAAAIAQAADwAA&#10;AGRycy9kb3ducmV2LnhtbEyPwU7DMBBE70j8g7VI3FonLanaNE5VITgA4kDh0OM2duMo8TqK3Sb8&#10;PcsJjjszmn1T7CbXiasZQuNJQTpPQBiqvG6oVvD1+TxbgwgRSWPnySj4NgF25e1Ngbn2I32Y6yHW&#10;gkso5KjAxtjnUobKGodh7ntD7J394DDyOdRSDzhyuevkIklW0mFD/MFibx6tqdrDxSl4qPRibLHN&#10;3vb2fHx9ke9p/xSVur+b9lsQ0UzxLwy/+IwOJTOd/IV0EJ2CWcpTIuvZEgT7m2XGwknBar0BWRby&#10;/4DyBwAA//8DAFBLAQItABQABgAIAAAAIQC2gziS/gAAAOEBAAATAAAAAAAAAAAAAAAAAAAAAABb&#10;Q29udGVudF9UeXBlc10ueG1sUEsBAi0AFAAGAAgAAAAhADj9If/WAAAAlAEAAAsAAAAAAAAAAAAA&#10;AAAALwEAAF9yZWxzLy5yZWxzUEsBAi0AFAAGAAgAAAAhAIu9FbSoAgAAiwUAAA4AAAAAAAAAAAAA&#10;AAAALgIAAGRycy9lMm9Eb2MueG1sUEsBAi0AFAAGAAgAAAAhAOcv7vTeAAAACAEAAA8AAAAAAAAA&#10;AAAAAAAAAgUAAGRycy9kb3ducmV2LnhtbFBLBQYAAAAABAAEAPMAAAANBgAAAAA=&#10;" fillcolor="#e5eeff" strokecolor="#4579b8">
                <v:fill color2="#a3c4ff" rotate="t" colors="0 #e5eeff;42598f #bfd5ff;1 #a3c4ff" focus="100%" type="gradient"/>
                <v:shadow on="t" opacity="24903f" origin=",.5" offset="0,.55556mm"/>
                <v:textbox>
                  <w:txbxContent>
                    <w:p w14:paraId="563024C2" w14:textId="3FD4FB76" w:rsidR="008A5F2E" w:rsidRPr="00804935" w:rsidRDefault="008A5F2E" w:rsidP="003D3825">
                      <w:pPr>
                        <w:pStyle w:val="SectionHeadings"/>
                        <w:spacing w:after="0"/>
                        <w:rPr>
                          <w:rFonts w:asciiTheme="minorHAnsi" w:hAnsiTheme="minorHAnsi"/>
                        </w:rPr>
                      </w:pPr>
                      <w:r w:rsidRPr="00804935">
                        <w:rPr>
                          <w:rFonts w:asciiTheme="minorHAnsi" w:hAnsiTheme="minorHAnsi"/>
                        </w:rPr>
                        <w:t xml:space="preserve">Learning </w:t>
                      </w:r>
                      <w:r w:rsidR="00A5014D">
                        <w:rPr>
                          <w:rFonts w:asciiTheme="minorHAnsi" w:hAnsiTheme="minorHAnsi"/>
                        </w:rPr>
                        <w:t>Standards</w:t>
                      </w:r>
                    </w:p>
                  </w:txbxContent>
                </v:textbox>
              </v:shape>
            </w:pict>
          </mc:Fallback>
        </mc:AlternateContent>
      </w:r>
    </w:p>
    <w:p w14:paraId="3E2F188A" w14:textId="18FFE8C4" w:rsidR="0055755B" w:rsidRDefault="0055755B" w:rsidP="00E05386"/>
    <w:p w14:paraId="2FCD2C1E" w14:textId="78892D5A" w:rsidR="0055755B" w:rsidRDefault="00C77D4D" w:rsidP="00E05386">
      <w:r>
        <w:rPr>
          <w:noProof/>
        </w:rPr>
        <mc:AlternateContent>
          <mc:Choice Requires="wps">
            <w:drawing>
              <wp:anchor distT="0" distB="0" distL="114300" distR="114300" simplePos="0" relativeHeight="251680768" behindDoc="0" locked="0" layoutInCell="1" allowOverlap="1" wp14:anchorId="6FBEE79F" wp14:editId="6C8FE13E">
                <wp:simplePos x="0" y="0"/>
                <wp:positionH relativeFrom="column">
                  <wp:posOffset>4368</wp:posOffset>
                </wp:positionH>
                <wp:positionV relativeFrom="paragraph">
                  <wp:posOffset>123352</wp:posOffset>
                </wp:positionV>
                <wp:extent cx="5943600" cy="2509358"/>
                <wp:effectExtent l="0" t="0" r="19050" b="24765"/>
                <wp:wrapNone/>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09358"/>
                        </a:xfrm>
                        <a:prstGeom prst="rect">
                          <a:avLst/>
                        </a:prstGeom>
                        <a:solidFill>
                          <a:srgbClr val="FFFFFF"/>
                        </a:solidFill>
                        <a:ln w="9525">
                          <a:solidFill>
                            <a:schemeClr val="bg1">
                              <a:lumMod val="100000"/>
                              <a:lumOff val="0"/>
                            </a:schemeClr>
                          </a:solidFill>
                          <a:miter lim="800000"/>
                          <a:headEnd/>
                          <a:tailEnd/>
                        </a:ln>
                      </wps:spPr>
                      <wps:txbx>
                        <w:txbxContent>
                          <w:p w14:paraId="446A08D2" w14:textId="6826E786" w:rsidR="00C6599E" w:rsidRPr="00C77D4D" w:rsidRDefault="00C6599E" w:rsidP="00C77D4D">
                            <w:pPr>
                              <w:pStyle w:val="LearningObjectives"/>
                              <w:spacing w:line="240" w:lineRule="auto"/>
                              <w:ind w:hanging="357"/>
                              <w:contextualSpacing w:val="0"/>
                              <w:rPr>
                                <w:sz w:val="20"/>
                                <w:szCs w:val="20"/>
                              </w:rPr>
                            </w:pPr>
                            <w:r w:rsidRPr="00C77D4D">
                              <w:rPr>
                                <w:sz w:val="20"/>
                                <w:szCs w:val="20"/>
                              </w:rPr>
                              <w:t>To demonstrate an understanding of some of the main causes of labour disputes and unrest in early British Columbia</w:t>
                            </w:r>
                            <w:r w:rsidR="007E752C" w:rsidRPr="00C77D4D">
                              <w:rPr>
                                <w:sz w:val="20"/>
                                <w:szCs w:val="20"/>
                              </w:rPr>
                              <w:t xml:space="preserve"> (</w:t>
                            </w:r>
                            <w:r w:rsidR="007E752C" w:rsidRPr="00C77D4D">
                              <w:rPr>
                                <w:b/>
                                <w:bCs/>
                                <w:sz w:val="20"/>
                                <w:szCs w:val="20"/>
                              </w:rPr>
                              <w:t>cause and consequence</w:t>
                            </w:r>
                            <w:r w:rsidR="007E752C" w:rsidRPr="00C77D4D">
                              <w:rPr>
                                <w:sz w:val="20"/>
                                <w:szCs w:val="20"/>
                              </w:rPr>
                              <w:t>)</w:t>
                            </w:r>
                          </w:p>
                          <w:p w14:paraId="064ECC5A" w14:textId="7C7AB223" w:rsidR="004F73E4" w:rsidRPr="00C77D4D" w:rsidRDefault="004F73E4" w:rsidP="00C77D4D">
                            <w:pPr>
                              <w:pStyle w:val="LearningObjectives"/>
                              <w:spacing w:line="240" w:lineRule="auto"/>
                              <w:ind w:hanging="357"/>
                              <w:contextualSpacing w:val="0"/>
                              <w:rPr>
                                <w:sz w:val="20"/>
                                <w:szCs w:val="20"/>
                              </w:rPr>
                            </w:pPr>
                            <w:r w:rsidRPr="00C77D4D">
                              <w:rPr>
                                <w:sz w:val="20"/>
                                <w:szCs w:val="20"/>
                              </w:rPr>
                              <w:t xml:space="preserve">To demonstrate an understanding of early BC economic history through the BC worker biography project. </w:t>
                            </w:r>
                            <w:r w:rsidR="007C60C2" w:rsidRPr="00C77D4D">
                              <w:rPr>
                                <w:sz w:val="20"/>
                                <w:szCs w:val="20"/>
                              </w:rPr>
                              <w:t>(</w:t>
                            </w:r>
                            <w:r w:rsidR="007C60C2" w:rsidRPr="00C77D4D">
                              <w:rPr>
                                <w:b/>
                                <w:bCs/>
                                <w:sz w:val="20"/>
                                <w:szCs w:val="20"/>
                              </w:rPr>
                              <w:t>perspective)</w:t>
                            </w:r>
                          </w:p>
                          <w:p w14:paraId="6DC4DF3C" w14:textId="77777777" w:rsidR="00A501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lang w:eastAsia="en-CA"/>
                              </w:rPr>
                              <w:t>Use Social Studies inquiry processes and skills to: ask questions; gather, interpret, and analyze ideas; and communicate findings and decisions.</w:t>
                            </w:r>
                          </w:p>
                          <w:p w14:paraId="1B849653" w14:textId="08328BEE" w:rsidR="00A5014D" w:rsidRPr="00C77D4D" w:rsidRDefault="00A5014D" w:rsidP="00C77D4D">
                            <w:pPr>
                              <w:pStyle w:val="LearningObjectives"/>
                              <w:spacing w:line="240" w:lineRule="auto"/>
                              <w:ind w:hanging="357"/>
                              <w:contextualSpacing w:val="0"/>
                              <w:rPr>
                                <w:i/>
                                <w:sz w:val="20"/>
                                <w:szCs w:val="20"/>
                              </w:rPr>
                            </w:pPr>
                            <w:r w:rsidRPr="00C77D4D">
                              <w:rPr>
                                <w:sz w:val="20"/>
                                <w:szCs w:val="20"/>
                              </w:rPr>
                              <w:t>Assess the significance of people, places, events, or developments, and compare varying perspectives on their significance at particular times and places, and from group to group. (</w:t>
                            </w:r>
                            <w:r w:rsidRPr="00C77D4D">
                              <w:rPr>
                                <w:b/>
                                <w:bCs/>
                                <w:sz w:val="20"/>
                                <w:szCs w:val="20"/>
                              </w:rPr>
                              <w:t>significance</w:t>
                            </w:r>
                            <w:r w:rsidRPr="00C77D4D">
                              <w:rPr>
                                <w:sz w:val="20"/>
                                <w:szCs w:val="20"/>
                              </w:rPr>
                              <w:t>)</w:t>
                            </w:r>
                          </w:p>
                          <w:p w14:paraId="62AB0611" w14:textId="77777777" w:rsidR="00C77D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rPr>
                              <w:t>Assess the justification for competing historical accounts after investigating points of contention, reliability of sources, and adequacy of evidence.</w:t>
                            </w:r>
                            <w:r w:rsidRPr="00C77D4D">
                              <w:rPr>
                                <w:color w:val="000000"/>
                                <w:sz w:val="20"/>
                                <w:szCs w:val="20"/>
                                <w:lang w:eastAsia="en-CA"/>
                              </w:rPr>
                              <w:t xml:space="preserve"> (</w:t>
                            </w:r>
                            <w:r w:rsidRPr="00C77D4D">
                              <w:rPr>
                                <w:b/>
                                <w:bCs/>
                                <w:color w:val="000000"/>
                                <w:sz w:val="20"/>
                                <w:szCs w:val="20"/>
                                <w:lang w:eastAsia="en-CA"/>
                              </w:rPr>
                              <w:t>evidence</w:t>
                            </w:r>
                            <w:r w:rsidRPr="00C77D4D">
                              <w:rPr>
                                <w:color w:val="000000"/>
                                <w:sz w:val="20"/>
                                <w:szCs w:val="20"/>
                                <w:lang w:eastAsia="en-CA"/>
                              </w:rPr>
                              <w:t>)</w:t>
                            </w:r>
                          </w:p>
                          <w:p w14:paraId="51BD6436" w14:textId="26DF6178" w:rsidR="00A501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rPr>
                              <w:t xml:space="preserve">Compare and contrast </w:t>
                            </w:r>
                            <w:r w:rsidR="00C77D4D" w:rsidRPr="00C77D4D">
                              <w:rPr>
                                <w:b/>
                                <w:bCs/>
                                <w:sz w:val="20"/>
                                <w:szCs w:val="20"/>
                              </w:rPr>
                              <w:t>continuity</w:t>
                            </w:r>
                            <w:r w:rsidRPr="00C77D4D">
                              <w:rPr>
                                <w:b/>
                                <w:bCs/>
                                <w:sz w:val="20"/>
                                <w:szCs w:val="20"/>
                              </w:rPr>
                              <w:t xml:space="preserve"> and change</w:t>
                            </w:r>
                            <w:r w:rsidRPr="00C77D4D">
                              <w:rPr>
                                <w:sz w:val="20"/>
                                <w:szCs w:val="20"/>
                              </w:rPr>
                              <w:t xml:space="preserve"> for different groups at particular times and places. </w:t>
                            </w:r>
                          </w:p>
                          <w:p w14:paraId="180255EA" w14:textId="765B6C35" w:rsidR="008A5F2E" w:rsidRPr="00C77D4D" w:rsidRDefault="00A5014D" w:rsidP="00C77D4D">
                            <w:pPr>
                              <w:pStyle w:val="LearningObjectives"/>
                              <w:spacing w:line="240" w:lineRule="auto"/>
                              <w:ind w:left="505" w:hanging="357"/>
                              <w:contextualSpacing w:val="0"/>
                              <w:rPr>
                                <w:rFonts w:eastAsia="Calibri"/>
                                <w:sz w:val="20"/>
                                <w:szCs w:val="20"/>
                              </w:rPr>
                            </w:pPr>
                            <w:r w:rsidRPr="00C77D4D">
                              <w:rPr>
                                <w:sz w:val="20"/>
                                <w:szCs w:val="20"/>
                                <w:lang w:eastAsia="en-CA"/>
                              </w:rPr>
                              <w:t>Make reasoned ethical judgments about actions in the past and present, and determine appropriate ways to remember and respond. (</w:t>
                            </w:r>
                            <w:proofErr w:type="gramStart"/>
                            <w:r w:rsidRPr="00C77D4D">
                              <w:rPr>
                                <w:b/>
                                <w:bCs/>
                                <w:sz w:val="20"/>
                                <w:szCs w:val="20"/>
                                <w:lang w:eastAsia="en-CA"/>
                              </w:rPr>
                              <w:t>ethical</w:t>
                            </w:r>
                            <w:proofErr w:type="gramEnd"/>
                            <w:r w:rsidRPr="00C77D4D">
                              <w:rPr>
                                <w:b/>
                                <w:bCs/>
                                <w:sz w:val="20"/>
                                <w:szCs w:val="20"/>
                                <w:lang w:eastAsia="en-CA"/>
                              </w:rPr>
                              <w:t xml:space="preserve"> judgment</w:t>
                            </w:r>
                            <w:r w:rsidRPr="00C77D4D">
                              <w:rPr>
                                <w:sz w:val="20"/>
                                <w:szCs w:val="20"/>
                                <w:lang w:eastAsia="en-C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EE79F" id="Text Box 13" o:spid="_x0000_s1034" type="#_x0000_t202" style="position:absolute;margin-left:.35pt;margin-top:9.7pt;width:468pt;height:197.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jMhOgIAAGoEAAAOAAAAZHJzL2Uyb0RvYy54bWysVNtu2zAMfR+wfxD0vthJ4zYx4hRdugwD&#10;ugvQ7QNkWbaFyaImKbG7ry8lu2myvQ3zgyCK0iF5eOjN7dApchTWSdAFnc9SSoTmUEndFPTH9/27&#10;FSXOM10xBVoU9Ek4ert9+2bTm1wsoAVVCUsQRLu8NwVtvTd5kjjeio65GRih0VmD7ZhH0zZJZVmP&#10;6J1KFml6nfRgK2OBC+fw9H500m3Er2vB/de6dsITVVDMzcfVxrUMa7LdsLyxzLSST2mwf8iiY1Jj&#10;0BPUPfOMHKz8C6qT3IKD2s84dAnUteQi1oDVzNM/qnlsmRGxFiTHmRNN7v/B8i/HR/PNEj+8hwEb&#10;GItw5gH4T0c07FqmG3FnLfStYBUGngfKkt64fHoaqHa5CyBl/xkqbDI7eIhAQ227wArWSRAdG/B0&#10;Il0MnnA8zNbLq+sUXRx9iyxdX2WrGIPlL8+Ndf6jgI6ETUEtdjXCs+OD8yEdlr9cCdEcKFntpVLR&#10;sE25U5YcGSpgH78J/eKa0qQv6DpbZCMDFxBBjOIEUjYjS+rQYbkj8DwN36gmPEfNjefxCNOLeg4Q&#10;MdmLyJ30OAFKdgVdnaEEuj/oKurTM6nGPUIpPfEfKB/J90M5EFkV9CZkENpRQvWEDbEwCh4HFDct&#10;2N+U9Cj2grpfB2YFJeqTxqau58tlmI5oLLObBRr23FOee5jmCFVQT8m43flxog7GyqbFSCNBGu5Q&#10;CLWMLXrNakofBR3JmIYvTMy5HW+9/iK2zwAAAP//AwBQSwMEFAAGAAgAAAAhALI7GtjcAAAABwEA&#10;AA8AAABkcnMvZG93bnJldi54bWxMjs1Og0AUhfcmvsPkmrizQ5XQggyN0dhdY4qmdTkwVyAydwgz&#10;bbFP73Vll+cn53z5arK9OOLoO0cK5rMIBFLtTEeNgo/317slCB80Gd07QgU/6GFVXF/lOjPuRFs8&#10;lqERPEI+0wraEIZMSl+3aLWfuQGJsy83Wh1Yjo00oz7xuO3lfRQl0uqO+KHVAz63WH+XB6vA11Gy&#10;e4vL3b6Sazynxrx8rjdK3d5MT48gAk7hvwx/+IwOBTNV7kDGi17BgnvspjEITtOHhI1KQTyPE5BF&#10;Li/5i18AAAD//wMAUEsBAi0AFAAGAAgAAAAhALaDOJL+AAAA4QEAABMAAAAAAAAAAAAAAAAAAAAA&#10;AFtDb250ZW50X1R5cGVzXS54bWxQSwECLQAUAAYACAAAACEAOP0h/9YAAACUAQAACwAAAAAAAAAA&#10;AAAAAAAvAQAAX3JlbHMvLnJlbHNQSwECLQAUAAYACAAAACEAtAIzIToCAABqBAAADgAAAAAAAAAA&#10;AAAAAAAuAgAAZHJzL2Uyb0RvYy54bWxQSwECLQAUAAYACAAAACEAsjsa2NwAAAAHAQAADwAAAAAA&#10;AAAAAAAAAACUBAAAZHJzL2Rvd25yZXYueG1sUEsFBgAAAAAEAAQA8wAAAJ0FAAAAAA==&#10;" strokecolor="white [3212]">
                <v:textbox>
                  <w:txbxContent>
                    <w:p w14:paraId="446A08D2" w14:textId="6826E786" w:rsidR="00C6599E" w:rsidRPr="00C77D4D" w:rsidRDefault="00C6599E" w:rsidP="00C77D4D">
                      <w:pPr>
                        <w:pStyle w:val="LearningObjectives"/>
                        <w:spacing w:line="240" w:lineRule="auto"/>
                        <w:ind w:hanging="357"/>
                        <w:contextualSpacing w:val="0"/>
                        <w:rPr>
                          <w:sz w:val="20"/>
                          <w:szCs w:val="20"/>
                        </w:rPr>
                      </w:pPr>
                      <w:r w:rsidRPr="00C77D4D">
                        <w:rPr>
                          <w:sz w:val="20"/>
                          <w:szCs w:val="20"/>
                        </w:rPr>
                        <w:t>To demonstrate an understanding of some of the main causes of labour disputes and unrest in early British Columbia</w:t>
                      </w:r>
                      <w:r w:rsidR="007E752C" w:rsidRPr="00C77D4D">
                        <w:rPr>
                          <w:sz w:val="20"/>
                          <w:szCs w:val="20"/>
                        </w:rPr>
                        <w:t xml:space="preserve"> (</w:t>
                      </w:r>
                      <w:r w:rsidR="007E752C" w:rsidRPr="00C77D4D">
                        <w:rPr>
                          <w:b/>
                          <w:bCs/>
                          <w:sz w:val="20"/>
                          <w:szCs w:val="20"/>
                        </w:rPr>
                        <w:t>cause and consequence</w:t>
                      </w:r>
                      <w:r w:rsidR="007E752C" w:rsidRPr="00C77D4D">
                        <w:rPr>
                          <w:sz w:val="20"/>
                          <w:szCs w:val="20"/>
                        </w:rPr>
                        <w:t>)</w:t>
                      </w:r>
                    </w:p>
                    <w:p w14:paraId="064ECC5A" w14:textId="7C7AB223" w:rsidR="004F73E4" w:rsidRPr="00C77D4D" w:rsidRDefault="004F73E4" w:rsidP="00C77D4D">
                      <w:pPr>
                        <w:pStyle w:val="LearningObjectives"/>
                        <w:spacing w:line="240" w:lineRule="auto"/>
                        <w:ind w:hanging="357"/>
                        <w:contextualSpacing w:val="0"/>
                        <w:rPr>
                          <w:sz w:val="20"/>
                          <w:szCs w:val="20"/>
                        </w:rPr>
                      </w:pPr>
                      <w:r w:rsidRPr="00C77D4D">
                        <w:rPr>
                          <w:sz w:val="20"/>
                          <w:szCs w:val="20"/>
                        </w:rPr>
                        <w:t xml:space="preserve">To demonstrate an understanding of early BC economic history through the BC worker biography project. </w:t>
                      </w:r>
                      <w:r w:rsidR="007C60C2" w:rsidRPr="00C77D4D">
                        <w:rPr>
                          <w:sz w:val="20"/>
                          <w:szCs w:val="20"/>
                        </w:rPr>
                        <w:t>(</w:t>
                      </w:r>
                      <w:r w:rsidR="007C60C2" w:rsidRPr="00C77D4D">
                        <w:rPr>
                          <w:b/>
                          <w:bCs/>
                          <w:sz w:val="20"/>
                          <w:szCs w:val="20"/>
                        </w:rPr>
                        <w:t>perspective)</w:t>
                      </w:r>
                    </w:p>
                    <w:p w14:paraId="6DC4DF3C" w14:textId="77777777" w:rsidR="00A501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lang w:eastAsia="en-CA"/>
                        </w:rPr>
                        <w:t>Use Social Studies inquiry processes and skills to: ask questions; gather, interpret, and analyze ideas; and communicate findings and decisions.</w:t>
                      </w:r>
                    </w:p>
                    <w:p w14:paraId="1B849653" w14:textId="08328BEE" w:rsidR="00A5014D" w:rsidRPr="00C77D4D" w:rsidRDefault="00A5014D" w:rsidP="00C77D4D">
                      <w:pPr>
                        <w:pStyle w:val="LearningObjectives"/>
                        <w:spacing w:line="240" w:lineRule="auto"/>
                        <w:ind w:hanging="357"/>
                        <w:contextualSpacing w:val="0"/>
                        <w:rPr>
                          <w:i/>
                          <w:sz w:val="20"/>
                          <w:szCs w:val="20"/>
                        </w:rPr>
                      </w:pPr>
                      <w:r w:rsidRPr="00C77D4D">
                        <w:rPr>
                          <w:sz w:val="20"/>
                          <w:szCs w:val="20"/>
                        </w:rPr>
                        <w:t>Assess the significance of people, places, events, or developments, and compare varying perspectives on their significance at particular times and places, and from group to group. (</w:t>
                      </w:r>
                      <w:r w:rsidRPr="00C77D4D">
                        <w:rPr>
                          <w:b/>
                          <w:bCs/>
                          <w:sz w:val="20"/>
                          <w:szCs w:val="20"/>
                        </w:rPr>
                        <w:t>significance</w:t>
                      </w:r>
                      <w:r w:rsidRPr="00C77D4D">
                        <w:rPr>
                          <w:sz w:val="20"/>
                          <w:szCs w:val="20"/>
                        </w:rPr>
                        <w:t>)</w:t>
                      </w:r>
                    </w:p>
                    <w:p w14:paraId="62AB0611" w14:textId="77777777" w:rsidR="00C77D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rPr>
                        <w:t>Assess the justification for competing historical accounts after investigating points of contention, reliability of sources, and adequacy of evidence.</w:t>
                      </w:r>
                      <w:r w:rsidRPr="00C77D4D">
                        <w:rPr>
                          <w:color w:val="000000"/>
                          <w:sz w:val="20"/>
                          <w:szCs w:val="20"/>
                          <w:lang w:eastAsia="en-CA"/>
                        </w:rPr>
                        <w:t xml:space="preserve"> (</w:t>
                      </w:r>
                      <w:r w:rsidRPr="00C77D4D">
                        <w:rPr>
                          <w:b/>
                          <w:bCs/>
                          <w:color w:val="000000"/>
                          <w:sz w:val="20"/>
                          <w:szCs w:val="20"/>
                          <w:lang w:eastAsia="en-CA"/>
                        </w:rPr>
                        <w:t>evidence</w:t>
                      </w:r>
                      <w:r w:rsidRPr="00C77D4D">
                        <w:rPr>
                          <w:color w:val="000000"/>
                          <w:sz w:val="20"/>
                          <w:szCs w:val="20"/>
                          <w:lang w:eastAsia="en-CA"/>
                        </w:rPr>
                        <w:t>)</w:t>
                      </w:r>
                    </w:p>
                    <w:p w14:paraId="51BD6436" w14:textId="26DF6178" w:rsidR="00A5014D" w:rsidRPr="00C77D4D" w:rsidRDefault="00A5014D" w:rsidP="00C77D4D">
                      <w:pPr>
                        <w:pStyle w:val="LearningObjectives"/>
                        <w:spacing w:line="240" w:lineRule="auto"/>
                        <w:ind w:hanging="357"/>
                        <w:contextualSpacing w:val="0"/>
                        <w:rPr>
                          <w:rFonts w:asciiTheme="majorHAnsi" w:eastAsia="Times New Roman" w:hAnsiTheme="majorHAnsi" w:cs="Arial"/>
                          <w:sz w:val="20"/>
                          <w:szCs w:val="20"/>
                          <w:lang w:eastAsia="en-CA"/>
                        </w:rPr>
                      </w:pPr>
                      <w:r w:rsidRPr="00C77D4D">
                        <w:rPr>
                          <w:sz w:val="20"/>
                          <w:szCs w:val="20"/>
                        </w:rPr>
                        <w:t xml:space="preserve">Compare and contrast </w:t>
                      </w:r>
                      <w:r w:rsidR="00C77D4D" w:rsidRPr="00C77D4D">
                        <w:rPr>
                          <w:b/>
                          <w:bCs/>
                          <w:sz w:val="20"/>
                          <w:szCs w:val="20"/>
                        </w:rPr>
                        <w:t>continuity</w:t>
                      </w:r>
                      <w:r w:rsidRPr="00C77D4D">
                        <w:rPr>
                          <w:b/>
                          <w:bCs/>
                          <w:sz w:val="20"/>
                          <w:szCs w:val="20"/>
                        </w:rPr>
                        <w:t xml:space="preserve"> and change</w:t>
                      </w:r>
                      <w:r w:rsidRPr="00C77D4D">
                        <w:rPr>
                          <w:sz w:val="20"/>
                          <w:szCs w:val="20"/>
                        </w:rPr>
                        <w:t xml:space="preserve"> for different groups at particular times and places. </w:t>
                      </w:r>
                    </w:p>
                    <w:p w14:paraId="180255EA" w14:textId="765B6C35" w:rsidR="008A5F2E" w:rsidRPr="00C77D4D" w:rsidRDefault="00A5014D" w:rsidP="00C77D4D">
                      <w:pPr>
                        <w:pStyle w:val="LearningObjectives"/>
                        <w:spacing w:line="240" w:lineRule="auto"/>
                        <w:ind w:left="505" w:hanging="357"/>
                        <w:contextualSpacing w:val="0"/>
                        <w:rPr>
                          <w:rFonts w:eastAsia="Calibri"/>
                          <w:sz w:val="20"/>
                          <w:szCs w:val="20"/>
                        </w:rPr>
                      </w:pPr>
                      <w:r w:rsidRPr="00C77D4D">
                        <w:rPr>
                          <w:sz w:val="20"/>
                          <w:szCs w:val="20"/>
                          <w:lang w:eastAsia="en-CA"/>
                        </w:rPr>
                        <w:t>Make reasoned ethical judgments about actions in the past and present, and determine appropriate ways to remember and respond. (</w:t>
                      </w:r>
                      <w:proofErr w:type="gramStart"/>
                      <w:r w:rsidRPr="00C77D4D">
                        <w:rPr>
                          <w:b/>
                          <w:bCs/>
                          <w:sz w:val="20"/>
                          <w:szCs w:val="20"/>
                          <w:lang w:eastAsia="en-CA"/>
                        </w:rPr>
                        <w:t>ethical</w:t>
                      </w:r>
                      <w:proofErr w:type="gramEnd"/>
                      <w:r w:rsidRPr="00C77D4D">
                        <w:rPr>
                          <w:b/>
                          <w:bCs/>
                          <w:sz w:val="20"/>
                          <w:szCs w:val="20"/>
                          <w:lang w:eastAsia="en-CA"/>
                        </w:rPr>
                        <w:t xml:space="preserve"> judgment</w:t>
                      </w:r>
                      <w:r w:rsidRPr="00C77D4D">
                        <w:rPr>
                          <w:sz w:val="20"/>
                          <w:szCs w:val="20"/>
                          <w:lang w:eastAsia="en-CA"/>
                        </w:rPr>
                        <w:t>)</w:t>
                      </w:r>
                    </w:p>
                  </w:txbxContent>
                </v:textbox>
              </v:shape>
            </w:pict>
          </mc:Fallback>
        </mc:AlternateContent>
      </w:r>
    </w:p>
    <w:p w14:paraId="6D224766" w14:textId="08C494B2" w:rsidR="0055755B" w:rsidRDefault="0055755B" w:rsidP="00E05386"/>
    <w:p w14:paraId="5719FF5A" w14:textId="4F6CD02C" w:rsidR="0055755B" w:rsidRDefault="0055755B" w:rsidP="00E05386"/>
    <w:p w14:paraId="1B65FDBC" w14:textId="642197F0" w:rsidR="0055755B" w:rsidRDefault="0055755B" w:rsidP="00E05386"/>
    <w:p w14:paraId="32C3C733" w14:textId="77777777" w:rsidR="0055755B" w:rsidRDefault="0055755B" w:rsidP="00E05386"/>
    <w:p w14:paraId="1BBDC852" w14:textId="77777777" w:rsidR="0055755B" w:rsidRDefault="0055755B" w:rsidP="00E05386"/>
    <w:p w14:paraId="5ABAAEA1" w14:textId="77777777" w:rsidR="0055755B" w:rsidRDefault="0055755B" w:rsidP="00E05386"/>
    <w:p w14:paraId="46CA4336" w14:textId="77777777" w:rsidR="0055755B" w:rsidRDefault="0055755B" w:rsidP="00E05386"/>
    <w:p w14:paraId="58813799" w14:textId="77777777" w:rsidR="0055755B" w:rsidRDefault="0055755B" w:rsidP="00E05386"/>
    <w:p w14:paraId="703EBF45" w14:textId="77777777" w:rsidR="0055755B" w:rsidRDefault="0055755B" w:rsidP="00E05386"/>
    <w:p w14:paraId="323CC057" w14:textId="77777777" w:rsidR="0055755B" w:rsidRDefault="0055755B" w:rsidP="00E05386"/>
    <w:p w14:paraId="5FAB9043" w14:textId="77777777" w:rsidR="004527E2" w:rsidRDefault="004527E2" w:rsidP="00E05386"/>
    <w:p w14:paraId="53CA3F31" w14:textId="77777777" w:rsidR="0055755B" w:rsidRDefault="0055755B" w:rsidP="00E05386"/>
    <w:p w14:paraId="10E72760" w14:textId="77777777" w:rsidR="004527E2" w:rsidRDefault="004527E2" w:rsidP="00E05386"/>
    <w:p w14:paraId="0EDE48EC" w14:textId="478790EB" w:rsidR="008A5F2E" w:rsidRDefault="0055685D" w:rsidP="00E05386">
      <w:r>
        <w:rPr>
          <w:noProof/>
          <w:lang w:eastAsia="en-CA"/>
        </w:rPr>
        <w:lastRenderedPageBreak/>
        <mc:AlternateContent>
          <mc:Choice Requires="wpg">
            <w:drawing>
              <wp:anchor distT="0" distB="0" distL="114300" distR="114300" simplePos="0" relativeHeight="251668480" behindDoc="0" locked="0" layoutInCell="1" allowOverlap="1" wp14:anchorId="58AC8925" wp14:editId="62988961">
                <wp:simplePos x="0" y="0"/>
                <wp:positionH relativeFrom="column">
                  <wp:posOffset>-1905</wp:posOffset>
                </wp:positionH>
                <wp:positionV relativeFrom="paragraph">
                  <wp:posOffset>1270</wp:posOffset>
                </wp:positionV>
                <wp:extent cx="5946140" cy="2753360"/>
                <wp:effectExtent l="0" t="0" r="16510" b="27940"/>
                <wp:wrapSquare wrapText="bothSides"/>
                <wp:docPr id="13" name="Group 13"/>
                <wp:cNvGraphicFramePr/>
                <a:graphic xmlns:a="http://schemas.openxmlformats.org/drawingml/2006/main">
                  <a:graphicData uri="http://schemas.microsoft.com/office/word/2010/wordprocessingGroup">
                    <wpg:wgp>
                      <wpg:cNvGrpSpPr/>
                      <wpg:grpSpPr>
                        <a:xfrm>
                          <a:off x="0" y="0"/>
                          <a:ext cx="5946140" cy="2753360"/>
                          <a:chOff x="0" y="0"/>
                          <a:chExt cx="5946242" cy="2494780"/>
                        </a:xfrm>
                      </wpg:grpSpPr>
                      <wps:wsp>
                        <wps:cNvPr id="35" name="Text Box 35"/>
                        <wps:cNvSpPr txBox="1">
                          <a:spLocks/>
                        </wps:cNvSpPr>
                        <wps:spPr>
                          <a:xfrm>
                            <a:off x="0" y="0"/>
                            <a:ext cx="2743200" cy="249478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7D605488" w14:textId="77777777" w:rsidR="008A5F2E" w:rsidRPr="00CD2F6B" w:rsidRDefault="008A5F2E" w:rsidP="000D2D65">
                              <w:pPr>
                                <w:ind w:left="576" w:hanging="432"/>
                                <w:jc w:val="center"/>
                                <w:rPr>
                                  <w:b/>
                                  <w:sz w:val="20"/>
                                  <w:szCs w:val="20"/>
                                </w:rPr>
                              </w:pPr>
                              <w:r w:rsidRPr="00CD2F6B">
                                <w:rPr>
                                  <w:b/>
                                  <w:sz w:val="20"/>
                                  <w:szCs w:val="20"/>
                                </w:rPr>
                                <w:t xml:space="preserve">Materials and Resources </w:t>
                              </w:r>
                              <w:r w:rsidR="00CD2F6B" w:rsidRPr="00CD2F6B">
                                <w:rPr>
                                  <w:b/>
                                  <w:sz w:val="20"/>
                                  <w:szCs w:val="20"/>
                                </w:rPr>
                                <w:t>Provided</w:t>
                              </w:r>
                            </w:p>
                            <w:p w14:paraId="224B2649" w14:textId="2126905F" w:rsidR="004F73E4" w:rsidRPr="007B272B" w:rsidRDefault="00000000" w:rsidP="000D2D65">
                              <w:pPr>
                                <w:pStyle w:val="ListBullet2"/>
                                <w:ind w:left="576" w:hanging="432"/>
                                <w:rPr>
                                  <w:color w:val="auto"/>
                                  <w:sz w:val="20"/>
                                  <w:szCs w:val="20"/>
                                </w:rPr>
                              </w:pPr>
                              <w:hyperlink r:id="rId10" w:history="1">
                                <w:r w:rsidR="004F73E4" w:rsidRPr="007B272B">
                                  <w:rPr>
                                    <w:rStyle w:val="Hyperlink"/>
                                    <w:sz w:val="20"/>
                                    <w:szCs w:val="20"/>
                                  </w:rPr>
                                  <w:t xml:space="preserve">Miners vs. </w:t>
                                </w:r>
                                <w:proofErr w:type="spellStart"/>
                                <w:proofErr w:type="gramStart"/>
                                <w:r w:rsidR="004F73E4" w:rsidRPr="007B272B">
                                  <w:rPr>
                                    <w:rStyle w:val="Hyperlink"/>
                                    <w:sz w:val="20"/>
                                    <w:szCs w:val="20"/>
                                  </w:rPr>
                                  <w:t>Dunsmuirs</w:t>
                                </w:r>
                                <w:proofErr w:type="spellEnd"/>
                                <w:r w:rsidR="004F73E4" w:rsidRPr="007B272B">
                                  <w:rPr>
                                    <w:rStyle w:val="Hyperlink"/>
                                    <w:sz w:val="20"/>
                                    <w:szCs w:val="20"/>
                                  </w:rPr>
                                  <w:t xml:space="preserve">  Episode</w:t>
                                </w:r>
                                <w:proofErr w:type="gramEnd"/>
                                <w:r w:rsidR="004F73E4" w:rsidRPr="007B272B">
                                  <w:rPr>
                                    <w:rStyle w:val="Hyperlink"/>
                                    <w:sz w:val="20"/>
                                    <w:szCs w:val="20"/>
                                  </w:rPr>
                                  <w:t xml:space="preserve"> 1- Working People: A History of  Labour in British Columbia</w:t>
                                </w:r>
                              </w:hyperlink>
                            </w:p>
                            <w:p w14:paraId="38087B96" w14:textId="77777777" w:rsidR="00CD2F6B" w:rsidRPr="007B272B" w:rsidRDefault="00CD2F6B" w:rsidP="000D2D65">
                              <w:pPr>
                                <w:pStyle w:val="ListBullet2"/>
                                <w:ind w:left="576" w:hanging="432"/>
                                <w:rPr>
                                  <w:color w:val="auto"/>
                                  <w:sz w:val="20"/>
                                  <w:szCs w:val="20"/>
                                </w:rPr>
                              </w:pPr>
                              <w:r w:rsidRPr="007B272B">
                                <w:rPr>
                                  <w:rFonts w:asciiTheme="majorHAnsi" w:hAnsiTheme="majorHAnsi"/>
                                  <w:color w:val="auto"/>
                                  <w:sz w:val="20"/>
                                  <w:szCs w:val="20"/>
                                </w:rPr>
                                <w:t>BC Coal Miner Biography Lesson</w:t>
                              </w:r>
                              <w:r w:rsidR="004D27DB">
                                <w:rPr>
                                  <w:rFonts w:asciiTheme="majorHAnsi" w:hAnsiTheme="majorHAnsi"/>
                                  <w:color w:val="auto"/>
                                  <w:sz w:val="20"/>
                                  <w:szCs w:val="20"/>
                                </w:rPr>
                                <w:t xml:space="preserve"> Plan/</w:t>
                              </w:r>
                              <w:r w:rsidRPr="007B272B">
                                <w:rPr>
                                  <w:rFonts w:asciiTheme="majorHAnsi" w:hAnsiTheme="majorHAnsi"/>
                                  <w:color w:val="auto"/>
                                  <w:sz w:val="20"/>
                                  <w:szCs w:val="20"/>
                                </w:rPr>
                                <w:t>Strategy</w:t>
                              </w:r>
                              <w:r w:rsidRPr="007B272B">
                                <w:rPr>
                                  <w:color w:val="auto"/>
                                  <w:sz w:val="20"/>
                                  <w:szCs w:val="20"/>
                                </w:rPr>
                                <w:t xml:space="preserve"> (Document 1)</w:t>
                              </w:r>
                            </w:p>
                            <w:p w14:paraId="387A04C1" w14:textId="77777777" w:rsidR="004F73E4" w:rsidRPr="007B272B" w:rsidRDefault="004F73E4" w:rsidP="000D2D65">
                              <w:pPr>
                                <w:pStyle w:val="ListBullet2"/>
                                <w:ind w:left="576" w:hanging="432"/>
                                <w:rPr>
                                  <w:color w:val="auto"/>
                                  <w:sz w:val="20"/>
                                  <w:szCs w:val="20"/>
                                </w:rPr>
                              </w:pPr>
                              <w:r w:rsidRPr="007B272B">
                                <w:rPr>
                                  <w:color w:val="auto"/>
                                  <w:sz w:val="20"/>
                                  <w:szCs w:val="20"/>
                                </w:rPr>
                                <w:t>A class set of “Robert Dunsmuir Biography” sheets</w:t>
                              </w:r>
                              <w:r w:rsidR="00CD2F6B" w:rsidRPr="007B272B">
                                <w:rPr>
                                  <w:color w:val="auto"/>
                                  <w:sz w:val="20"/>
                                  <w:szCs w:val="20"/>
                                </w:rPr>
                                <w:t xml:space="preserve"> (Document 2)</w:t>
                              </w:r>
                            </w:p>
                            <w:p w14:paraId="3C154318" w14:textId="77777777" w:rsidR="00CD2F6B" w:rsidRPr="007B272B" w:rsidRDefault="004F73E4" w:rsidP="000D2D65">
                              <w:pPr>
                                <w:pStyle w:val="ListBullet2"/>
                                <w:ind w:left="576" w:hanging="432"/>
                                <w:rPr>
                                  <w:color w:val="auto"/>
                                  <w:sz w:val="20"/>
                                  <w:szCs w:val="20"/>
                                </w:rPr>
                              </w:pPr>
                              <w:r w:rsidRPr="007B272B">
                                <w:rPr>
                                  <w:color w:val="auto"/>
                                  <w:sz w:val="20"/>
                                  <w:szCs w:val="20"/>
                                </w:rPr>
                                <w:t>A class set of “BC Coal Miner Biography” handouts</w:t>
                              </w:r>
                              <w:r w:rsidR="00CD2F6B" w:rsidRPr="007B272B">
                                <w:rPr>
                                  <w:color w:val="auto"/>
                                  <w:sz w:val="20"/>
                                  <w:szCs w:val="20"/>
                                </w:rPr>
                                <w:t xml:space="preserve"> (Document 3)</w:t>
                              </w:r>
                            </w:p>
                            <w:p w14:paraId="16BBC78A" w14:textId="77777777" w:rsidR="007B272B" w:rsidRPr="007B272B" w:rsidRDefault="007B272B" w:rsidP="000D2D65">
                              <w:pPr>
                                <w:pStyle w:val="ListBullet2"/>
                                <w:ind w:left="576" w:hanging="432"/>
                                <w:rPr>
                                  <w:color w:val="auto"/>
                                  <w:sz w:val="20"/>
                                  <w:szCs w:val="20"/>
                                  <w:lang w:val="fr-CA"/>
                                </w:rPr>
                              </w:pPr>
                              <w:proofErr w:type="spellStart"/>
                              <w:r w:rsidRPr="007B272B">
                                <w:rPr>
                                  <w:color w:val="auto"/>
                                  <w:sz w:val="20"/>
                                  <w:szCs w:val="20"/>
                                  <w:lang w:val="fr-CA"/>
                                </w:rPr>
                                <w:t>Miners</w:t>
                              </w:r>
                              <w:proofErr w:type="spellEnd"/>
                              <w:r w:rsidRPr="007B272B">
                                <w:rPr>
                                  <w:color w:val="auto"/>
                                  <w:sz w:val="20"/>
                                  <w:szCs w:val="20"/>
                                  <w:lang w:val="fr-CA"/>
                                </w:rPr>
                                <w:t xml:space="preserve"> vs </w:t>
                              </w:r>
                              <w:proofErr w:type="spellStart"/>
                              <w:r w:rsidRPr="007B272B">
                                <w:rPr>
                                  <w:color w:val="auto"/>
                                  <w:sz w:val="20"/>
                                  <w:szCs w:val="20"/>
                                  <w:lang w:val="fr-CA"/>
                                </w:rPr>
                                <w:t>Dunsmuirs</w:t>
                              </w:r>
                              <w:proofErr w:type="spellEnd"/>
                              <w:r w:rsidRPr="007B272B">
                                <w:rPr>
                                  <w:color w:val="auto"/>
                                  <w:sz w:val="20"/>
                                  <w:szCs w:val="20"/>
                                  <w:lang w:val="fr-CA"/>
                                </w:rPr>
                                <w:t xml:space="preserve"> Source </w:t>
                              </w:r>
                              <w:proofErr w:type="spellStart"/>
                              <w:r w:rsidRPr="007B272B">
                                <w:rPr>
                                  <w:color w:val="auto"/>
                                  <w:sz w:val="20"/>
                                  <w:szCs w:val="20"/>
                                  <w:lang w:val="fr-CA"/>
                                </w:rPr>
                                <w:t>materials</w:t>
                              </w:r>
                              <w:proofErr w:type="spellEnd"/>
                              <w:r w:rsidRPr="007B272B">
                                <w:rPr>
                                  <w:color w:val="auto"/>
                                  <w:sz w:val="20"/>
                                  <w:szCs w:val="20"/>
                                  <w:lang w:val="fr-CA"/>
                                </w:rPr>
                                <w:t xml:space="preserve"> (Document 4)</w:t>
                              </w:r>
                            </w:p>
                            <w:p w14:paraId="3CE2A81D" w14:textId="77777777" w:rsidR="004F73E4" w:rsidRPr="007B272B" w:rsidRDefault="004F73E4" w:rsidP="007B272B">
                              <w:pPr>
                                <w:pStyle w:val="ListBullet2"/>
                                <w:numPr>
                                  <w:ilvl w:val="0"/>
                                  <w:numId w:val="0"/>
                                </w:numPr>
                                <w:ind w:left="576"/>
                                <w:rPr>
                                  <w:color w:val="auto"/>
                                  <w:sz w:val="20"/>
                                  <w:szCs w:val="20"/>
                                  <w:lang w:val="fr-CA"/>
                                </w:rPr>
                              </w:pPr>
                            </w:p>
                            <w:p w14:paraId="5E58361A" w14:textId="77777777" w:rsidR="008A5F2E" w:rsidRPr="007B272B" w:rsidRDefault="008A5F2E" w:rsidP="00CD2F6B">
                              <w:pPr>
                                <w:ind w:left="576" w:hanging="432"/>
                                <w:rPr>
                                  <w:sz w:val="20"/>
                                  <w:szCs w:val="20"/>
                                  <w:lang w:val="fr-C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a:spLocks/>
                        </wps:cNvSpPr>
                        <wps:spPr>
                          <a:xfrm>
                            <a:off x="3203042" y="0"/>
                            <a:ext cx="2743200" cy="249478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058CD34C" w14:textId="77777777" w:rsidR="008A5F2E" w:rsidRPr="00804935" w:rsidRDefault="00CD2F6B" w:rsidP="007B251C">
                              <w:pPr>
                                <w:jc w:val="center"/>
                                <w:rPr>
                                  <w:b/>
                                </w:rPr>
                              </w:pPr>
                              <w:r>
                                <w:rPr>
                                  <w:b/>
                                </w:rPr>
                                <w:t>Additional Suggested Materials</w:t>
                              </w:r>
                            </w:p>
                            <w:p w14:paraId="4800333D" w14:textId="30EE998E" w:rsidR="004F73E4" w:rsidRPr="00405468" w:rsidRDefault="00000000" w:rsidP="004F73E4">
                              <w:pPr>
                                <w:pStyle w:val="ListBullet2"/>
                                <w:rPr>
                                  <w:rFonts w:asciiTheme="majorHAnsi" w:hAnsiTheme="majorHAnsi"/>
                                  <w:color w:val="auto"/>
                                  <w:sz w:val="20"/>
                                  <w:szCs w:val="20"/>
                                </w:rPr>
                              </w:pPr>
                              <w:hyperlink r:id="rId11" w:history="1">
                                <w:r w:rsidR="004F73E4" w:rsidRPr="00405468">
                                  <w:rPr>
                                    <w:rStyle w:val="Hyperlink"/>
                                    <w:rFonts w:asciiTheme="majorHAnsi" w:hAnsiTheme="majorHAnsi"/>
                                    <w:sz w:val="20"/>
                                    <w:szCs w:val="20"/>
                                  </w:rPr>
                                  <w:t>The Labour Movement in British Columbia 1840-1914</w:t>
                                </w:r>
                              </w:hyperlink>
                            </w:p>
                            <w:p w14:paraId="4ABA9243" w14:textId="6D79E853" w:rsidR="004F73E4" w:rsidRPr="00405468" w:rsidRDefault="00473C9B" w:rsidP="004F73E4">
                              <w:pPr>
                                <w:pStyle w:val="ListBullet2"/>
                                <w:rPr>
                                  <w:rStyle w:val="Hyperlink"/>
                                  <w:rFonts w:asciiTheme="majorHAnsi" w:hAnsiTheme="majorHAnsi"/>
                                  <w:sz w:val="20"/>
                                  <w:szCs w:val="20"/>
                                </w:rPr>
                              </w:pPr>
                              <w:r w:rsidRPr="00405468">
                                <w:rPr>
                                  <w:rFonts w:asciiTheme="majorHAnsi" w:hAnsiTheme="majorHAnsi"/>
                                  <w:sz w:val="20"/>
                                  <w:szCs w:val="20"/>
                                </w:rPr>
                                <w:fldChar w:fldCharType="begin"/>
                              </w:r>
                              <w:r w:rsidR="00C31B7E" w:rsidRPr="00405468">
                                <w:rPr>
                                  <w:rFonts w:asciiTheme="majorHAnsi" w:hAnsiTheme="majorHAnsi"/>
                                  <w:sz w:val="20"/>
                                  <w:szCs w:val="20"/>
                                </w:rPr>
                                <w:instrText>HYPERLINK "https://www.youtube.com/watch?v=9xzoS0jqB5g"</w:instrText>
                              </w:r>
                              <w:r w:rsidRPr="00405468">
                                <w:rPr>
                                  <w:rFonts w:asciiTheme="majorHAnsi" w:hAnsiTheme="majorHAnsi"/>
                                  <w:sz w:val="20"/>
                                  <w:szCs w:val="20"/>
                                </w:rPr>
                              </w:r>
                              <w:r w:rsidRPr="00405468">
                                <w:rPr>
                                  <w:rFonts w:asciiTheme="majorHAnsi" w:hAnsiTheme="majorHAnsi"/>
                                  <w:sz w:val="20"/>
                                  <w:szCs w:val="20"/>
                                </w:rPr>
                                <w:fldChar w:fldCharType="separate"/>
                              </w:r>
                              <w:r w:rsidR="004F73E4" w:rsidRPr="00405468">
                                <w:rPr>
                                  <w:rStyle w:val="Hyperlink"/>
                                  <w:rFonts w:asciiTheme="majorHAnsi" w:hAnsiTheme="majorHAnsi"/>
                                  <w:sz w:val="20"/>
                                  <w:szCs w:val="20"/>
                                </w:rPr>
                                <w:t>Video- Edge of the World: Coal Miner’s Lament</w:t>
                              </w:r>
                            </w:p>
                            <w:p w14:paraId="7289EBC7" w14:textId="420D0530" w:rsidR="004F73E4" w:rsidRPr="00405468" w:rsidRDefault="00473C9B" w:rsidP="004F73E4">
                              <w:pPr>
                                <w:pStyle w:val="ListBullet2"/>
                                <w:rPr>
                                  <w:rFonts w:asciiTheme="majorHAnsi" w:hAnsiTheme="majorHAnsi"/>
                                  <w:b/>
                                  <w:color w:val="auto"/>
                                  <w:sz w:val="20"/>
                                  <w:szCs w:val="20"/>
                                </w:rPr>
                              </w:pPr>
                              <w:r w:rsidRPr="00405468">
                                <w:rPr>
                                  <w:rFonts w:asciiTheme="majorHAnsi" w:hAnsiTheme="majorHAnsi"/>
                                  <w:sz w:val="20"/>
                                  <w:szCs w:val="20"/>
                                </w:rPr>
                                <w:fldChar w:fldCharType="end"/>
                              </w:r>
                              <w:hyperlink r:id="rId12" w:history="1">
                                <w:r w:rsidR="002F5E12" w:rsidRPr="00405468">
                                  <w:rPr>
                                    <w:rStyle w:val="Hyperlink"/>
                                    <w:rFonts w:asciiTheme="majorHAnsi" w:hAnsiTheme="majorHAnsi"/>
                                    <w:sz w:val="20"/>
                                    <w:szCs w:val="20"/>
                                  </w:rPr>
                                  <w:t>DVD</w:t>
                                </w:r>
                                <w:proofErr w:type="gramStart"/>
                                <w:r w:rsidR="004F73E4" w:rsidRPr="00405468">
                                  <w:rPr>
                                    <w:rStyle w:val="Hyperlink"/>
                                    <w:rFonts w:asciiTheme="majorHAnsi" w:hAnsiTheme="majorHAnsi"/>
                                    <w:sz w:val="20"/>
                                    <w:szCs w:val="20"/>
                                  </w:rPr>
                                  <w:t>-“</w:t>
                                </w:r>
                                <w:proofErr w:type="gramEnd"/>
                                <w:r w:rsidR="004F73E4" w:rsidRPr="00405468">
                                  <w:rPr>
                                    <w:rStyle w:val="Hyperlink"/>
                                    <w:rFonts w:asciiTheme="majorHAnsi" w:hAnsiTheme="majorHAnsi"/>
                                    <w:sz w:val="20"/>
                                    <w:szCs w:val="20"/>
                                  </w:rPr>
                                  <w:t>These were the reasons” The Big Strike</w:t>
                                </w:r>
                              </w:hyperlink>
                              <w:r w:rsidR="00264E75" w:rsidRPr="00405468">
                                <w:rPr>
                                  <w:rFonts w:asciiTheme="majorHAnsi" w:hAnsiTheme="majorHAnsi"/>
                                  <w:color w:val="auto"/>
                                  <w:sz w:val="20"/>
                                  <w:szCs w:val="20"/>
                                </w:rPr>
                                <w:t xml:space="preserve"> 3:48-5:12</w:t>
                              </w:r>
                            </w:p>
                            <w:p w14:paraId="1C9EA4EC" w14:textId="2E7B2930" w:rsidR="00264E75" w:rsidRPr="00405468" w:rsidRDefault="00000000" w:rsidP="004F73E4">
                              <w:pPr>
                                <w:pStyle w:val="ListBullet2"/>
                                <w:rPr>
                                  <w:rFonts w:asciiTheme="majorHAnsi" w:hAnsiTheme="majorHAnsi"/>
                                  <w:b/>
                                  <w:color w:val="auto"/>
                                  <w:sz w:val="20"/>
                                  <w:szCs w:val="20"/>
                                </w:rPr>
                              </w:pPr>
                              <w:hyperlink r:id="rId13" w:history="1">
                                <w:r w:rsidR="0049372D" w:rsidRPr="00405468">
                                  <w:rPr>
                                    <w:rStyle w:val="Hyperlink"/>
                                    <w:rFonts w:asciiTheme="majorHAnsi" w:hAnsiTheme="majorHAnsi"/>
                                    <w:sz w:val="20"/>
                                    <w:szCs w:val="20"/>
                                  </w:rPr>
                                  <w:t>On the Line: A History of the British Columbia Labour Movement-Chapter 2</w:t>
                                </w:r>
                              </w:hyperlink>
                            </w:p>
                            <w:p w14:paraId="45E7F2E6" w14:textId="3D6C1B8C" w:rsidR="00981B93" w:rsidRPr="0055685D" w:rsidRDefault="00000000" w:rsidP="004F73E4">
                              <w:pPr>
                                <w:pStyle w:val="ListBullet2"/>
                                <w:rPr>
                                  <w:rFonts w:asciiTheme="majorHAnsi" w:hAnsiTheme="majorHAnsi"/>
                                  <w:b/>
                                  <w:color w:val="auto"/>
                                  <w:sz w:val="19"/>
                                  <w:szCs w:val="19"/>
                                </w:rPr>
                              </w:pPr>
                              <w:hyperlink r:id="rId14" w:history="1">
                                <w:r w:rsidR="00981B93" w:rsidRPr="0055685D">
                                  <w:rPr>
                                    <w:rStyle w:val="Hyperlink"/>
                                    <w:sz w:val="19"/>
                                    <w:szCs w:val="19"/>
                                  </w:rPr>
                                  <w:t>Biography – DUNSMUIR, ROBERT – Volume XI (1881-1890) – Dictionary of Canadian Biography (biographi.ca)</w:t>
                                </w:r>
                              </w:hyperlink>
                            </w:p>
                            <w:p w14:paraId="2BC52FAC" w14:textId="77777777" w:rsidR="00405468" w:rsidRPr="0055685D" w:rsidRDefault="00000000" w:rsidP="00405468">
                              <w:pPr>
                                <w:pStyle w:val="ListBullet2"/>
                                <w:rPr>
                                  <w:rFonts w:asciiTheme="majorHAnsi" w:hAnsiTheme="majorHAnsi"/>
                                  <w:b/>
                                  <w:color w:val="auto"/>
                                  <w:sz w:val="19"/>
                                  <w:szCs w:val="19"/>
                                </w:rPr>
                              </w:pPr>
                              <w:hyperlink r:id="rId15" w:history="1">
                                <w:r w:rsidR="00405468" w:rsidRPr="0055685D">
                                  <w:rPr>
                                    <w:rStyle w:val="Hyperlink"/>
                                    <w:sz w:val="19"/>
                                    <w:szCs w:val="19"/>
                                  </w:rPr>
                                  <w:t>Biography – MYERS, SAMUEL H – Volume XI (1881-1890) – Dictionary of Canadian Biography (biographi.ca)</w:t>
                                </w:r>
                              </w:hyperlink>
                            </w:p>
                            <w:p w14:paraId="7769AAAA" w14:textId="77777777" w:rsidR="00405468" w:rsidRPr="00405468" w:rsidRDefault="00405468" w:rsidP="0055685D">
                              <w:pPr>
                                <w:pStyle w:val="ListBullet2"/>
                                <w:numPr>
                                  <w:ilvl w:val="0"/>
                                  <w:numId w:val="0"/>
                                </w:numPr>
                                <w:ind w:left="720" w:hanging="360"/>
                                <w:rPr>
                                  <w:rFonts w:asciiTheme="majorHAnsi" w:hAnsiTheme="majorHAnsi"/>
                                  <w:b/>
                                  <w:color w:val="auto"/>
                                  <w:sz w:val="20"/>
                                  <w:szCs w:val="20"/>
                                </w:rPr>
                              </w:pPr>
                            </w:p>
                            <w:p w14:paraId="56F62C3A" w14:textId="77777777" w:rsidR="008A5F2E" w:rsidRPr="004F73E4" w:rsidRDefault="008A5F2E" w:rsidP="008A5F2E">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8AC8925" id="Group 13" o:spid="_x0000_s1034" style="position:absolute;margin-left:-.15pt;margin-top:.1pt;width:468.2pt;height:216.8pt;z-index:251668480;mso-height-relative:margin" coordsize="59462,249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gXq/gIAACAKAAAOAAAAZHJzL2Uyb0RvYy54bWzsVt1P2zAQf5+0/8Hy+0ibppRGpKiDgSZV&#10;gAYTz65jNxGJ7dluk/LX7+x8UArTJjb2xIvjj7vz3e/ud/HxSV0WaMO0yaVI8PBggBETVKa5WCX4&#10;++35pyOMjCUiJYUULMFbZvDJ7OOH40rFLJSZLFKmERgRJq5UgjNrVRwEhmasJOZAKibgkEtdEgtL&#10;vQpSTSqwXhZBOBgcBpXUqdKSMmNg96w5xDNvn3NG7RXnhllUJBh8s37Ufly6MZgdk3ilicpy2rpB&#10;XuFFSXIBl/amzoglaK3zZ6bKnGppJLcHVJaB5DynzMcA0QwHe9FcaLlWPpZVXK1UDxNAu4fTq83S&#10;y82FVjfqWgMSlVoBFn7lYqm5Lt0XvES1h2zbQ8ZqiyhsjqfR4TACZCmchZPxaHTYgkozQP6ZHs2+&#10;7GiGUdhqRtNocuQ1g+7i4Ik7lYICMY8YmL/D4CYjinloTQwYXGuUpwkejTESpIQ6vXUBfpY1gi2P&#10;jBdzOCFbwz7Uus+3UQtJ7w2IgLu9jIPSxAak/xTHcBKNoJ5/jQaJlTb2gskSuUmCNdS2d4FsFsY6&#10;Bx5F3K2F6Jxq/PAe2W3BmsNvjEPIEEfYxOEIx04LjTYEqEIoZcIOXehgthAg7dR4XhS9YgvAU8Wi&#10;V2plnRrzROwVB7+/sdfwt0phe+UyF1K/ZCC979zljXybEtPE7MK39bL2eT7qcrqU6RZSqmXTGIyi&#10;5zmguyDGXhMNnQAyAt3NXsHAC1klWLYzjDKpH17ad/JQnHCKUQWdJcHmx5pohlHxVUDZToeRI4z1&#10;i2g8CWGhd0+WuydiXZ5KyMgQ+qiifurkbdFNuZblHTTBubsVjoigcHeCbTc9tU2/gyZK2XzuhaD5&#10;KGIX4kbRrpJdVd3Wd0SrtsAsUOBSdkQh8V6dNbIuP0LO11by3Behw7lBtcUfSNvQ4e3ZC/+affb2&#10;mQaS/xP2AktHA9e2nvfCdw4/6RpvzOHpO4f/L4f9/xieIf6X0D6Z3Dtnd+05//iwm/0EAAD//wMA&#10;UEsDBBQABgAIAAAAIQC4EjCs3QAAAAYBAAAPAAAAZHJzL2Rvd25yZXYueG1sTI7BSsNAFEX3gv8w&#10;PMFdO0lHS415KaWoqyLYCuJumnlNQjNvQmaapH/vuNLl5V7OPfl6sq0YqPeNY4R0noAgLp1puEL4&#10;PLzOViB80Gx065gQruRhXdze5DozbuQPGvahEhHCPtMIdQhdJqUva7Laz11HHLuT660OMfaVNL0e&#10;I9y2cpEkS2l1w/Gh1h1tayrP+4tFeBv1uFHpy7A7n7bX78Pj+9cuJcT7u2nzDCLQFP7G8Ksf1aGI&#10;Tkd3YeNFizBTcYiwABHLJ7VMQRwRHpRagSxy+V+/+AEAAP//AwBQSwECLQAUAAYACAAAACEAtoM4&#10;kv4AAADhAQAAEwAAAAAAAAAAAAAAAAAAAAAAW0NvbnRlbnRfVHlwZXNdLnhtbFBLAQItABQABgAI&#10;AAAAIQA4/SH/1gAAAJQBAAALAAAAAAAAAAAAAAAAAC8BAABfcmVscy8ucmVsc1BLAQItABQABgAI&#10;AAAAIQADQgXq/gIAACAKAAAOAAAAAAAAAAAAAAAAAC4CAABkcnMvZTJvRG9jLnhtbFBLAQItABQA&#10;BgAIAAAAIQC4EjCs3QAAAAYBAAAPAAAAAAAAAAAAAAAAAFgFAABkcnMvZG93bnJldi54bWxQSwUG&#10;AAAAAAQABADzAAAAYgYAAAAA&#10;">
                <v:shape id="Text Box 35" o:spid="_x0000_s1035" type="#_x0000_t202" style="position:absolute;width:27432;height:2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pPixAAAANsAAAAPAAAAZHJzL2Rvd25yZXYueG1sRI9Ba8JA&#10;FITvgv9heQVvuqm2UVJXEUHwoJVGwR4f2WcSzL5Nsqum/94tFHocZuYbZr7sTCXu1LrSsoLXUQSC&#10;OLO65FzB6bgZzkA4j6yxskwKfsjBctHvzTHR9sFfdE99LgKEXYIKCu/rREqXFWTQjWxNHLyLbQ36&#10;INtc6hYfAW4qOY6iWBosOSwUWNO6oOya3oyC3WF6Ttf7yjXfk8+3uGwayqaxUoOXbvUBwlPn/8N/&#10;7a1WMHmH3y/hB8jFEwAA//8DAFBLAQItABQABgAIAAAAIQDb4fbL7gAAAIUBAAATAAAAAAAAAAAA&#10;AAAAAAAAAABbQ29udGVudF9UeXBlc10ueG1sUEsBAi0AFAAGAAgAAAAhAFr0LFu/AAAAFQEAAAsA&#10;AAAAAAAAAAAAAAAAHwEAAF9yZWxzLy5yZWxzUEsBAi0AFAAGAAgAAAAhALLOk+LEAAAA2wAAAA8A&#10;AAAAAAAAAAAAAAAABwIAAGRycy9kb3ducmV2LnhtbFBLBQYAAAAAAwADALcAAAD4AgAAAAA=&#10;" fillcolor="white [3201]" strokecolor="#4f81bd [3204]" strokeweight="2pt">
                  <v:path arrowok="t"/>
                  <v:textbox>
                    <w:txbxContent>
                      <w:p w14:paraId="7D605488" w14:textId="77777777" w:rsidR="008A5F2E" w:rsidRPr="00CD2F6B" w:rsidRDefault="008A5F2E" w:rsidP="000D2D65">
                        <w:pPr>
                          <w:ind w:left="576" w:hanging="432"/>
                          <w:jc w:val="center"/>
                          <w:rPr>
                            <w:b/>
                            <w:sz w:val="20"/>
                            <w:szCs w:val="20"/>
                          </w:rPr>
                        </w:pPr>
                        <w:r w:rsidRPr="00CD2F6B">
                          <w:rPr>
                            <w:b/>
                            <w:sz w:val="20"/>
                            <w:szCs w:val="20"/>
                          </w:rPr>
                          <w:t xml:space="preserve">Materials and Resources </w:t>
                        </w:r>
                        <w:r w:rsidR="00CD2F6B" w:rsidRPr="00CD2F6B">
                          <w:rPr>
                            <w:b/>
                            <w:sz w:val="20"/>
                            <w:szCs w:val="20"/>
                          </w:rPr>
                          <w:t>Provided</w:t>
                        </w:r>
                      </w:p>
                      <w:p w14:paraId="224B2649" w14:textId="2126905F" w:rsidR="004F73E4" w:rsidRPr="007B272B" w:rsidRDefault="004E6FEF" w:rsidP="000D2D65">
                        <w:pPr>
                          <w:pStyle w:val="ListBullet2"/>
                          <w:ind w:left="576" w:hanging="432"/>
                          <w:rPr>
                            <w:color w:val="auto"/>
                            <w:sz w:val="20"/>
                            <w:szCs w:val="20"/>
                          </w:rPr>
                        </w:pPr>
                        <w:hyperlink r:id="rId16" w:history="1">
                          <w:r w:rsidR="004F73E4" w:rsidRPr="007B272B">
                            <w:rPr>
                              <w:rStyle w:val="Hyperlink"/>
                              <w:sz w:val="20"/>
                              <w:szCs w:val="20"/>
                            </w:rPr>
                            <w:t xml:space="preserve">Miners vs. </w:t>
                          </w:r>
                          <w:proofErr w:type="spellStart"/>
                          <w:proofErr w:type="gramStart"/>
                          <w:r w:rsidR="004F73E4" w:rsidRPr="007B272B">
                            <w:rPr>
                              <w:rStyle w:val="Hyperlink"/>
                              <w:sz w:val="20"/>
                              <w:szCs w:val="20"/>
                            </w:rPr>
                            <w:t>Dunsmuirs</w:t>
                          </w:r>
                          <w:proofErr w:type="spellEnd"/>
                          <w:r w:rsidR="004F73E4" w:rsidRPr="007B272B">
                            <w:rPr>
                              <w:rStyle w:val="Hyperlink"/>
                              <w:sz w:val="20"/>
                              <w:szCs w:val="20"/>
                            </w:rPr>
                            <w:t xml:space="preserve">  Episode</w:t>
                          </w:r>
                          <w:proofErr w:type="gramEnd"/>
                          <w:r w:rsidR="004F73E4" w:rsidRPr="007B272B">
                            <w:rPr>
                              <w:rStyle w:val="Hyperlink"/>
                              <w:sz w:val="20"/>
                              <w:szCs w:val="20"/>
                            </w:rPr>
                            <w:t xml:space="preserve"> 1- Working People: A History of  Labour in British Columbia</w:t>
                          </w:r>
                        </w:hyperlink>
                      </w:p>
                      <w:p w14:paraId="38087B96" w14:textId="77777777" w:rsidR="00CD2F6B" w:rsidRPr="007B272B" w:rsidRDefault="00CD2F6B" w:rsidP="000D2D65">
                        <w:pPr>
                          <w:pStyle w:val="ListBullet2"/>
                          <w:ind w:left="576" w:hanging="432"/>
                          <w:rPr>
                            <w:color w:val="auto"/>
                            <w:sz w:val="20"/>
                            <w:szCs w:val="20"/>
                          </w:rPr>
                        </w:pPr>
                        <w:r w:rsidRPr="007B272B">
                          <w:rPr>
                            <w:rFonts w:asciiTheme="majorHAnsi" w:hAnsiTheme="majorHAnsi"/>
                            <w:color w:val="auto"/>
                            <w:sz w:val="20"/>
                            <w:szCs w:val="20"/>
                          </w:rPr>
                          <w:t>BC Coal Miner Biography Lesson</w:t>
                        </w:r>
                        <w:r w:rsidR="004D27DB">
                          <w:rPr>
                            <w:rFonts w:asciiTheme="majorHAnsi" w:hAnsiTheme="majorHAnsi"/>
                            <w:color w:val="auto"/>
                            <w:sz w:val="20"/>
                            <w:szCs w:val="20"/>
                          </w:rPr>
                          <w:t xml:space="preserve"> Plan/</w:t>
                        </w:r>
                        <w:r w:rsidRPr="007B272B">
                          <w:rPr>
                            <w:rFonts w:asciiTheme="majorHAnsi" w:hAnsiTheme="majorHAnsi"/>
                            <w:color w:val="auto"/>
                            <w:sz w:val="20"/>
                            <w:szCs w:val="20"/>
                          </w:rPr>
                          <w:t>Strategy</w:t>
                        </w:r>
                        <w:r w:rsidRPr="007B272B">
                          <w:rPr>
                            <w:color w:val="auto"/>
                            <w:sz w:val="20"/>
                            <w:szCs w:val="20"/>
                          </w:rPr>
                          <w:t xml:space="preserve"> (Document 1)</w:t>
                        </w:r>
                      </w:p>
                      <w:p w14:paraId="387A04C1" w14:textId="77777777" w:rsidR="004F73E4" w:rsidRPr="007B272B" w:rsidRDefault="004F73E4" w:rsidP="000D2D65">
                        <w:pPr>
                          <w:pStyle w:val="ListBullet2"/>
                          <w:ind w:left="576" w:hanging="432"/>
                          <w:rPr>
                            <w:color w:val="auto"/>
                            <w:sz w:val="20"/>
                            <w:szCs w:val="20"/>
                          </w:rPr>
                        </w:pPr>
                        <w:r w:rsidRPr="007B272B">
                          <w:rPr>
                            <w:color w:val="auto"/>
                            <w:sz w:val="20"/>
                            <w:szCs w:val="20"/>
                          </w:rPr>
                          <w:t>A class set of “Robert Dunsmuir Biography” sheets</w:t>
                        </w:r>
                        <w:r w:rsidR="00CD2F6B" w:rsidRPr="007B272B">
                          <w:rPr>
                            <w:color w:val="auto"/>
                            <w:sz w:val="20"/>
                            <w:szCs w:val="20"/>
                          </w:rPr>
                          <w:t xml:space="preserve"> (Document 2)</w:t>
                        </w:r>
                      </w:p>
                      <w:p w14:paraId="3C154318" w14:textId="77777777" w:rsidR="00CD2F6B" w:rsidRPr="007B272B" w:rsidRDefault="004F73E4" w:rsidP="000D2D65">
                        <w:pPr>
                          <w:pStyle w:val="ListBullet2"/>
                          <w:ind w:left="576" w:hanging="432"/>
                          <w:rPr>
                            <w:color w:val="auto"/>
                            <w:sz w:val="20"/>
                            <w:szCs w:val="20"/>
                          </w:rPr>
                        </w:pPr>
                        <w:r w:rsidRPr="007B272B">
                          <w:rPr>
                            <w:color w:val="auto"/>
                            <w:sz w:val="20"/>
                            <w:szCs w:val="20"/>
                          </w:rPr>
                          <w:t>A class set of “BC Coal Miner Biography” handouts</w:t>
                        </w:r>
                        <w:r w:rsidR="00CD2F6B" w:rsidRPr="007B272B">
                          <w:rPr>
                            <w:color w:val="auto"/>
                            <w:sz w:val="20"/>
                            <w:szCs w:val="20"/>
                          </w:rPr>
                          <w:t xml:space="preserve"> (Document 3)</w:t>
                        </w:r>
                      </w:p>
                      <w:p w14:paraId="16BBC78A" w14:textId="77777777" w:rsidR="007B272B" w:rsidRPr="007B272B" w:rsidRDefault="007B272B" w:rsidP="000D2D65">
                        <w:pPr>
                          <w:pStyle w:val="ListBullet2"/>
                          <w:ind w:left="576" w:hanging="432"/>
                          <w:rPr>
                            <w:color w:val="auto"/>
                            <w:sz w:val="20"/>
                            <w:szCs w:val="20"/>
                            <w:lang w:val="fr-CA"/>
                          </w:rPr>
                        </w:pPr>
                        <w:proofErr w:type="spellStart"/>
                        <w:r w:rsidRPr="007B272B">
                          <w:rPr>
                            <w:color w:val="auto"/>
                            <w:sz w:val="20"/>
                            <w:szCs w:val="20"/>
                            <w:lang w:val="fr-CA"/>
                          </w:rPr>
                          <w:t>Miners</w:t>
                        </w:r>
                        <w:proofErr w:type="spellEnd"/>
                        <w:r w:rsidRPr="007B272B">
                          <w:rPr>
                            <w:color w:val="auto"/>
                            <w:sz w:val="20"/>
                            <w:szCs w:val="20"/>
                            <w:lang w:val="fr-CA"/>
                          </w:rPr>
                          <w:t xml:space="preserve"> vs </w:t>
                        </w:r>
                        <w:proofErr w:type="spellStart"/>
                        <w:r w:rsidRPr="007B272B">
                          <w:rPr>
                            <w:color w:val="auto"/>
                            <w:sz w:val="20"/>
                            <w:szCs w:val="20"/>
                            <w:lang w:val="fr-CA"/>
                          </w:rPr>
                          <w:t>Dunsmuirs</w:t>
                        </w:r>
                        <w:proofErr w:type="spellEnd"/>
                        <w:r w:rsidRPr="007B272B">
                          <w:rPr>
                            <w:color w:val="auto"/>
                            <w:sz w:val="20"/>
                            <w:szCs w:val="20"/>
                            <w:lang w:val="fr-CA"/>
                          </w:rPr>
                          <w:t xml:space="preserve"> Source </w:t>
                        </w:r>
                        <w:proofErr w:type="spellStart"/>
                        <w:r w:rsidRPr="007B272B">
                          <w:rPr>
                            <w:color w:val="auto"/>
                            <w:sz w:val="20"/>
                            <w:szCs w:val="20"/>
                            <w:lang w:val="fr-CA"/>
                          </w:rPr>
                          <w:t>materials</w:t>
                        </w:r>
                        <w:proofErr w:type="spellEnd"/>
                        <w:r w:rsidRPr="007B272B">
                          <w:rPr>
                            <w:color w:val="auto"/>
                            <w:sz w:val="20"/>
                            <w:szCs w:val="20"/>
                            <w:lang w:val="fr-CA"/>
                          </w:rPr>
                          <w:t xml:space="preserve"> (Document 4)</w:t>
                        </w:r>
                      </w:p>
                      <w:p w14:paraId="3CE2A81D" w14:textId="77777777" w:rsidR="004F73E4" w:rsidRPr="007B272B" w:rsidRDefault="004F73E4" w:rsidP="007B272B">
                        <w:pPr>
                          <w:pStyle w:val="ListBullet2"/>
                          <w:numPr>
                            <w:ilvl w:val="0"/>
                            <w:numId w:val="0"/>
                          </w:numPr>
                          <w:ind w:left="576"/>
                          <w:rPr>
                            <w:color w:val="auto"/>
                            <w:sz w:val="20"/>
                            <w:szCs w:val="20"/>
                            <w:lang w:val="fr-CA"/>
                          </w:rPr>
                        </w:pPr>
                      </w:p>
                      <w:p w14:paraId="5E58361A" w14:textId="77777777" w:rsidR="008A5F2E" w:rsidRPr="007B272B" w:rsidRDefault="008A5F2E" w:rsidP="00CD2F6B">
                        <w:pPr>
                          <w:ind w:left="576" w:hanging="432"/>
                          <w:rPr>
                            <w:sz w:val="20"/>
                            <w:szCs w:val="20"/>
                            <w:lang w:val="fr-CA"/>
                          </w:rPr>
                        </w:pPr>
                      </w:p>
                    </w:txbxContent>
                  </v:textbox>
                </v:shape>
                <v:shape id="Text Box 38" o:spid="_x0000_s1036" type="#_x0000_t202" style="position:absolute;left:32030;width:27432;height:24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zx8wgAAANsAAAAPAAAAZHJzL2Rvd25yZXYueG1sRE9Na8JA&#10;EL0L/odlhN7MplpiSbOKCIIHrTQttMchO01Cs7NJdpuk/757EDw+3ne2m0wjBupdbVnBYxSDIC6s&#10;rrlU8PF+XD6DcB5ZY2OZFPyRg912Pssw1XbkNxpyX4oQwi5FBZX3bSqlKyoy6CLbEgfu2/YGfYB9&#10;KXWPYwg3jVzFcSIN1hwaKmzpUFHxk/8aBefr5jM/XBrXfa1fn5K666jYJEo9LKb9CwhPk7+Lb+6T&#10;VrAOY8OX8APk9h8AAP//AwBQSwECLQAUAAYACAAAACEA2+H2y+4AAACFAQAAEwAAAAAAAAAAAAAA&#10;AAAAAAAAW0NvbnRlbnRfVHlwZXNdLnhtbFBLAQItABQABgAIAAAAIQBa9CxbvwAAABUBAAALAAAA&#10;AAAAAAAAAAAAAB8BAABfcmVscy8ucmVsc1BLAQItABQABgAIAAAAIQBczzx8wgAAANsAAAAPAAAA&#10;AAAAAAAAAAAAAAcCAABkcnMvZG93bnJldi54bWxQSwUGAAAAAAMAAwC3AAAA9gIAAAAA&#10;" fillcolor="white [3201]" strokecolor="#4f81bd [3204]" strokeweight="2pt">
                  <v:path arrowok="t"/>
                  <v:textbox>
                    <w:txbxContent>
                      <w:p w14:paraId="058CD34C" w14:textId="77777777" w:rsidR="008A5F2E" w:rsidRPr="00804935" w:rsidRDefault="00CD2F6B" w:rsidP="007B251C">
                        <w:pPr>
                          <w:jc w:val="center"/>
                          <w:rPr>
                            <w:b/>
                          </w:rPr>
                        </w:pPr>
                        <w:r>
                          <w:rPr>
                            <w:b/>
                          </w:rPr>
                          <w:t>Additional Suggested Materials</w:t>
                        </w:r>
                      </w:p>
                      <w:p w14:paraId="4800333D" w14:textId="30EE998E" w:rsidR="004F73E4" w:rsidRPr="00405468" w:rsidRDefault="004E6FEF" w:rsidP="004F73E4">
                        <w:pPr>
                          <w:pStyle w:val="ListBullet2"/>
                          <w:rPr>
                            <w:rFonts w:asciiTheme="majorHAnsi" w:hAnsiTheme="majorHAnsi"/>
                            <w:color w:val="auto"/>
                            <w:sz w:val="20"/>
                            <w:szCs w:val="20"/>
                          </w:rPr>
                        </w:pPr>
                        <w:hyperlink r:id="rId17" w:history="1">
                          <w:r w:rsidR="004F73E4" w:rsidRPr="00405468">
                            <w:rPr>
                              <w:rStyle w:val="Hyperlink"/>
                              <w:rFonts w:asciiTheme="majorHAnsi" w:hAnsiTheme="majorHAnsi"/>
                              <w:sz w:val="20"/>
                              <w:szCs w:val="20"/>
                            </w:rPr>
                            <w:t>The Labour Movement in British Columbia 1840-1914</w:t>
                          </w:r>
                        </w:hyperlink>
                      </w:p>
                      <w:p w14:paraId="4ABA9243" w14:textId="6D79E853" w:rsidR="004F73E4" w:rsidRPr="00405468" w:rsidRDefault="00473C9B" w:rsidP="004F73E4">
                        <w:pPr>
                          <w:pStyle w:val="ListBullet2"/>
                          <w:rPr>
                            <w:rStyle w:val="Hyperlink"/>
                            <w:rFonts w:asciiTheme="majorHAnsi" w:hAnsiTheme="majorHAnsi"/>
                            <w:sz w:val="20"/>
                            <w:szCs w:val="20"/>
                          </w:rPr>
                        </w:pPr>
                        <w:r w:rsidRPr="00405468">
                          <w:rPr>
                            <w:rFonts w:asciiTheme="majorHAnsi" w:hAnsiTheme="majorHAnsi"/>
                            <w:sz w:val="20"/>
                            <w:szCs w:val="20"/>
                          </w:rPr>
                          <w:fldChar w:fldCharType="begin"/>
                        </w:r>
                        <w:r w:rsidR="00C31B7E" w:rsidRPr="00405468">
                          <w:rPr>
                            <w:rFonts w:asciiTheme="majorHAnsi" w:hAnsiTheme="majorHAnsi"/>
                            <w:sz w:val="20"/>
                            <w:szCs w:val="20"/>
                          </w:rPr>
                          <w:instrText>HYPERLINK "https://www.youtube.com/watch?v=9xzoS0jqB5g"</w:instrText>
                        </w:r>
                        <w:r w:rsidRPr="00405468">
                          <w:rPr>
                            <w:rFonts w:asciiTheme="majorHAnsi" w:hAnsiTheme="majorHAnsi"/>
                            <w:sz w:val="20"/>
                            <w:szCs w:val="20"/>
                          </w:rPr>
                          <w:fldChar w:fldCharType="separate"/>
                        </w:r>
                        <w:r w:rsidR="004F73E4" w:rsidRPr="00405468">
                          <w:rPr>
                            <w:rStyle w:val="Hyperlink"/>
                            <w:rFonts w:asciiTheme="majorHAnsi" w:hAnsiTheme="majorHAnsi"/>
                            <w:sz w:val="20"/>
                            <w:szCs w:val="20"/>
                          </w:rPr>
                          <w:t>Video- Edge of the World: Coal Miner’s Lament</w:t>
                        </w:r>
                      </w:p>
                      <w:p w14:paraId="7289EBC7" w14:textId="420D0530" w:rsidR="004F73E4" w:rsidRPr="00405468" w:rsidRDefault="00473C9B" w:rsidP="004F73E4">
                        <w:pPr>
                          <w:pStyle w:val="ListBullet2"/>
                          <w:rPr>
                            <w:rFonts w:asciiTheme="majorHAnsi" w:hAnsiTheme="majorHAnsi"/>
                            <w:b/>
                            <w:color w:val="auto"/>
                            <w:sz w:val="20"/>
                            <w:szCs w:val="20"/>
                          </w:rPr>
                        </w:pPr>
                        <w:r w:rsidRPr="00405468">
                          <w:rPr>
                            <w:rFonts w:asciiTheme="majorHAnsi" w:hAnsiTheme="majorHAnsi"/>
                            <w:sz w:val="20"/>
                            <w:szCs w:val="20"/>
                          </w:rPr>
                          <w:fldChar w:fldCharType="end"/>
                        </w:r>
                        <w:hyperlink r:id="rId18" w:history="1">
                          <w:r w:rsidR="002F5E12" w:rsidRPr="00405468">
                            <w:rPr>
                              <w:rStyle w:val="Hyperlink"/>
                              <w:rFonts w:asciiTheme="majorHAnsi" w:hAnsiTheme="majorHAnsi"/>
                              <w:sz w:val="20"/>
                              <w:szCs w:val="20"/>
                            </w:rPr>
                            <w:t>DVD</w:t>
                          </w:r>
                          <w:proofErr w:type="gramStart"/>
                          <w:r w:rsidR="004F73E4" w:rsidRPr="00405468">
                            <w:rPr>
                              <w:rStyle w:val="Hyperlink"/>
                              <w:rFonts w:asciiTheme="majorHAnsi" w:hAnsiTheme="majorHAnsi"/>
                              <w:sz w:val="20"/>
                              <w:szCs w:val="20"/>
                            </w:rPr>
                            <w:t>-“</w:t>
                          </w:r>
                          <w:proofErr w:type="gramEnd"/>
                          <w:r w:rsidR="004F73E4" w:rsidRPr="00405468">
                            <w:rPr>
                              <w:rStyle w:val="Hyperlink"/>
                              <w:rFonts w:asciiTheme="majorHAnsi" w:hAnsiTheme="majorHAnsi"/>
                              <w:sz w:val="20"/>
                              <w:szCs w:val="20"/>
                            </w:rPr>
                            <w:t>These were the reasons” The Big Strike</w:t>
                          </w:r>
                        </w:hyperlink>
                        <w:r w:rsidR="00264E75" w:rsidRPr="00405468">
                          <w:rPr>
                            <w:rFonts w:asciiTheme="majorHAnsi" w:hAnsiTheme="majorHAnsi"/>
                            <w:color w:val="auto"/>
                            <w:sz w:val="20"/>
                            <w:szCs w:val="20"/>
                          </w:rPr>
                          <w:t xml:space="preserve"> 3:48-5:12</w:t>
                        </w:r>
                      </w:p>
                      <w:p w14:paraId="1C9EA4EC" w14:textId="2E7B2930" w:rsidR="00264E75" w:rsidRPr="00405468" w:rsidRDefault="00981B93" w:rsidP="004F73E4">
                        <w:pPr>
                          <w:pStyle w:val="ListBullet2"/>
                          <w:rPr>
                            <w:rFonts w:asciiTheme="majorHAnsi" w:hAnsiTheme="majorHAnsi"/>
                            <w:b/>
                            <w:color w:val="auto"/>
                            <w:sz w:val="20"/>
                            <w:szCs w:val="20"/>
                          </w:rPr>
                        </w:pPr>
                        <w:hyperlink r:id="rId19" w:history="1">
                          <w:r w:rsidR="0049372D" w:rsidRPr="00405468">
                            <w:rPr>
                              <w:rStyle w:val="Hyperlink"/>
                              <w:rFonts w:asciiTheme="majorHAnsi" w:hAnsiTheme="majorHAnsi"/>
                              <w:sz w:val="20"/>
                              <w:szCs w:val="20"/>
                            </w:rPr>
                            <w:t>On the Line: A History of the British Columbia Labour Movement-Chapter 2</w:t>
                          </w:r>
                        </w:hyperlink>
                      </w:p>
                      <w:p w14:paraId="45E7F2E6" w14:textId="3D6C1B8C" w:rsidR="00981B93" w:rsidRPr="0055685D" w:rsidRDefault="00981B93" w:rsidP="004F73E4">
                        <w:pPr>
                          <w:pStyle w:val="ListBullet2"/>
                          <w:rPr>
                            <w:rFonts w:asciiTheme="majorHAnsi" w:hAnsiTheme="majorHAnsi"/>
                            <w:b/>
                            <w:color w:val="auto"/>
                            <w:sz w:val="19"/>
                            <w:szCs w:val="19"/>
                          </w:rPr>
                        </w:pPr>
                        <w:hyperlink r:id="rId20" w:history="1">
                          <w:r w:rsidRPr="0055685D">
                            <w:rPr>
                              <w:rStyle w:val="Hyperlink"/>
                              <w:sz w:val="19"/>
                              <w:szCs w:val="19"/>
                            </w:rPr>
                            <w:t>Biography – DUNSMUIR, ROBERT – Volume XI (1881-1890) – Dictionary of Canadian Biography (biographi.ca)</w:t>
                          </w:r>
                        </w:hyperlink>
                      </w:p>
                      <w:p w14:paraId="2BC52FAC" w14:textId="77777777" w:rsidR="00405468" w:rsidRPr="0055685D" w:rsidRDefault="00405468" w:rsidP="00405468">
                        <w:pPr>
                          <w:pStyle w:val="ListBullet2"/>
                          <w:rPr>
                            <w:rFonts w:asciiTheme="majorHAnsi" w:hAnsiTheme="majorHAnsi"/>
                            <w:b/>
                            <w:color w:val="auto"/>
                            <w:sz w:val="19"/>
                            <w:szCs w:val="19"/>
                          </w:rPr>
                        </w:pPr>
                        <w:hyperlink r:id="rId21" w:history="1">
                          <w:r w:rsidRPr="0055685D">
                            <w:rPr>
                              <w:rStyle w:val="Hyperlink"/>
                              <w:sz w:val="19"/>
                              <w:szCs w:val="19"/>
                            </w:rPr>
                            <w:t>Biography – MYERS, SAMUEL H – Volume XI (1881-1890) – Dictionary of Canadian Biography (biographi.ca)</w:t>
                          </w:r>
                        </w:hyperlink>
                      </w:p>
                      <w:p w14:paraId="7769AAAA" w14:textId="77777777" w:rsidR="00405468" w:rsidRPr="00405468" w:rsidRDefault="00405468" w:rsidP="0055685D">
                        <w:pPr>
                          <w:pStyle w:val="ListBullet2"/>
                          <w:numPr>
                            <w:ilvl w:val="0"/>
                            <w:numId w:val="0"/>
                          </w:numPr>
                          <w:ind w:left="720" w:hanging="360"/>
                          <w:rPr>
                            <w:rFonts w:asciiTheme="majorHAnsi" w:hAnsiTheme="majorHAnsi"/>
                            <w:b/>
                            <w:color w:val="auto"/>
                            <w:sz w:val="20"/>
                            <w:szCs w:val="20"/>
                          </w:rPr>
                        </w:pPr>
                      </w:p>
                      <w:p w14:paraId="56F62C3A" w14:textId="77777777" w:rsidR="008A5F2E" w:rsidRPr="004F73E4" w:rsidRDefault="008A5F2E" w:rsidP="008A5F2E">
                        <w:pPr>
                          <w:rPr>
                            <w:lang w:val="en-US"/>
                          </w:rPr>
                        </w:pPr>
                      </w:p>
                    </w:txbxContent>
                  </v:textbox>
                </v:shape>
                <w10:wrap type="square"/>
              </v:group>
            </w:pict>
          </mc:Fallback>
        </mc:AlternateContent>
      </w:r>
      <w:r>
        <w:rPr>
          <w:noProof/>
          <w:lang w:eastAsia="en-CA"/>
        </w:rPr>
        <mc:AlternateContent>
          <mc:Choice Requires="wpg">
            <w:drawing>
              <wp:anchor distT="0" distB="0" distL="114300" distR="114300" simplePos="0" relativeHeight="251674624" behindDoc="0" locked="0" layoutInCell="1" allowOverlap="1" wp14:anchorId="5200D394" wp14:editId="099CDDD8">
                <wp:simplePos x="0" y="0"/>
                <wp:positionH relativeFrom="column">
                  <wp:posOffset>4015</wp:posOffset>
                </wp:positionH>
                <wp:positionV relativeFrom="paragraph">
                  <wp:posOffset>2849939</wp:posOffset>
                </wp:positionV>
                <wp:extent cx="6053660" cy="2130193"/>
                <wp:effectExtent l="0" t="0" r="23495" b="22860"/>
                <wp:wrapNone/>
                <wp:docPr id="15" name="Group 15"/>
                <wp:cNvGraphicFramePr/>
                <a:graphic xmlns:a="http://schemas.openxmlformats.org/drawingml/2006/main">
                  <a:graphicData uri="http://schemas.microsoft.com/office/word/2010/wordprocessingGroup">
                    <wpg:wgp>
                      <wpg:cNvGrpSpPr/>
                      <wpg:grpSpPr>
                        <a:xfrm>
                          <a:off x="0" y="0"/>
                          <a:ext cx="6053660" cy="2130193"/>
                          <a:chOff x="0" y="0"/>
                          <a:chExt cx="6053660" cy="2130193"/>
                        </a:xfrm>
                      </wpg:grpSpPr>
                      <wps:wsp>
                        <wps:cNvPr id="3" name="Text Box 36"/>
                        <wps:cNvSpPr txBox="1">
                          <a:spLocks noChangeArrowheads="1"/>
                        </wps:cNvSpPr>
                        <wps:spPr bwMode="auto">
                          <a:xfrm>
                            <a:off x="0" y="0"/>
                            <a:ext cx="5943600" cy="343469"/>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7D61CFE2" w14:textId="77777777" w:rsidR="008A5F2E" w:rsidRPr="00804935" w:rsidRDefault="008A5F2E" w:rsidP="008A5F2E">
                              <w:pPr>
                                <w:jc w:val="center"/>
                                <w:rPr>
                                  <w:b/>
                                  <w:sz w:val="24"/>
                                  <w:szCs w:val="24"/>
                                </w:rPr>
                              </w:pPr>
                              <w:r w:rsidRPr="00804935">
                                <w:rPr>
                                  <w:b/>
                                  <w:sz w:val="24"/>
                                  <w:szCs w:val="24"/>
                                </w:rPr>
                                <w:t>Vignette Questions</w:t>
                              </w:r>
                            </w:p>
                          </w:txbxContent>
                        </wps:txbx>
                        <wps:bodyPr rot="0" vert="horz" wrap="square" lIns="91440" tIns="45720" rIns="91440" bIns="45720" anchor="t" anchorCtr="0" upright="1">
                          <a:noAutofit/>
                        </wps:bodyPr>
                      </wps:wsp>
                      <wps:wsp>
                        <wps:cNvPr id="4" name="Text Box 18"/>
                        <wps:cNvSpPr txBox="1">
                          <a:spLocks noChangeArrowheads="1"/>
                        </wps:cNvSpPr>
                        <wps:spPr bwMode="auto">
                          <a:xfrm>
                            <a:off x="5285" y="417558"/>
                            <a:ext cx="6048375" cy="1712635"/>
                          </a:xfrm>
                          <a:prstGeom prst="rect">
                            <a:avLst/>
                          </a:prstGeom>
                          <a:solidFill>
                            <a:srgbClr val="FFFFFF"/>
                          </a:solidFill>
                          <a:ln w="9525">
                            <a:solidFill>
                              <a:schemeClr val="bg1">
                                <a:lumMod val="100000"/>
                                <a:lumOff val="0"/>
                              </a:schemeClr>
                            </a:solidFill>
                            <a:miter lim="800000"/>
                            <a:headEnd/>
                            <a:tailEnd/>
                          </a:ln>
                        </wps:spPr>
                        <wps:txbx>
                          <w:txbxContent>
                            <w:p w14:paraId="12749D36" w14:textId="77777777" w:rsidR="004F73E4" w:rsidRPr="004F73E4" w:rsidRDefault="004F73E4" w:rsidP="00405468">
                              <w:pPr>
                                <w:pStyle w:val="VignetteQuestions"/>
                                <w:spacing w:after="120"/>
                                <w:ind w:left="714" w:hanging="357"/>
                                <w:rPr>
                                  <w:color w:val="auto"/>
                                </w:rPr>
                              </w:pPr>
                              <w:r w:rsidRPr="004F73E4">
                                <w:rPr>
                                  <w:color w:val="auto"/>
                                </w:rPr>
                                <w:t>What were conditions like in the coal mines of British Columbia owned by Robert Dunsmuir?</w:t>
                              </w:r>
                            </w:p>
                            <w:p w14:paraId="1EBFD2D2" w14:textId="77777777" w:rsidR="004F73E4" w:rsidRPr="004F73E4" w:rsidRDefault="004F73E4" w:rsidP="00405468">
                              <w:pPr>
                                <w:pStyle w:val="VignetteQuestions"/>
                                <w:spacing w:after="120"/>
                                <w:ind w:left="714" w:hanging="357"/>
                                <w:rPr>
                                  <w:color w:val="auto"/>
                                </w:rPr>
                              </w:pPr>
                              <w:r w:rsidRPr="004F73E4">
                                <w:rPr>
                                  <w:color w:val="auto"/>
                                </w:rPr>
                                <w:t>What were the causes of the workers strike against Dunsmuir’s coal mines?</w:t>
                              </w:r>
                            </w:p>
                            <w:p w14:paraId="40079097" w14:textId="77777777" w:rsidR="004F73E4" w:rsidRPr="004F73E4" w:rsidRDefault="004F73E4" w:rsidP="00405468">
                              <w:pPr>
                                <w:pStyle w:val="VignetteQuestions"/>
                                <w:spacing w:after="120"/>
                                <w:ind w:left="714" w:hanging="357"/>
                                <w:rPr>
                                  <w:color w:val="auto"/>
                                </w:rPr>
                              </w:pPr>
                              <w:r w:rsidRPr="004F73E4">
                                <w:rPr>
                                  <w:color w:val="auto"/>
                                </w:rPr>
                                <w:t xml:space="preserve">What was Dunsmuir’s first response to the </w:t>
                              </w:r>
                              <w:proofErr w:type="gramStart"/>
                              <w:r w:rsidRPr="004F73E4">
                                <w:rPr>
                                  <w:color w:val="auto"/>
                                </w:rPr>
                                <w:t>workers</w:t>
                              </w:r>
                              <w:proofErr w:type="gramEnd"/>
                              <w:r w:rsidRPr="004F73E4">
                                <w:rPr>
                                  <w:color w:val="auto"/>
                                </w:rPr>
                                <w:t xml:space="preserve"> strike?</w:t>
                              </w:r>
                            </w:p>
                            <w:p w14:paraId="7D42C393" w14:textId="77777777" w:rsidR="004F73E4" w:rsidRPr="004F73E4" w:rsidRDefault="004F73E4" w:rsidP="00405468">
                              <w:pPr>
                                <w:pStyle w:val="VignetteQuestions"/>
                                <w:spacing w:after="120"/>
                                <w:ind w:left="714" w:hanging="357"/>
                                <w:rPr>
                                  <w:color w:val="auto"/>
                                </w:rPr>
                              </w:pPr>
                              <w:r w:rsidRPr="004F73E4">
                                <w:rPr>
                                  <w:color w:val="auto"/>
                                </w:rPr>
                                <w:t>What role did the government of BC play in the strike?</w:t>
                              </w:r>
                            </w:p>
                            <w:p w14:paraId="0555CCA0" w14:textId="77777777" w:rsidR="004F73E4" w:rsidRPr="004F73E4" w:rsidRDefault="004F73E4" w:rsidP="00405468">
                              <w:pPr>
                                <w:pStyle w:val="VignetteQuestions"/>
                                <w:spacing w:after="120"/>
                                <w:ind w:left="714" w:hanging="357"/>
                                <w:rPr>
                                  <w:color w:val="auto"/>
                                </w:rPr>
                              </w:pPr>
                              <w:r w:rsidRPr="004F73E4">
                                <w:rPr>
                                  <w:color w:val="auto"/>
                                </w:rPr>
                                <w:t>What was the effect of the strike on the coal miners?</w:t>
                              </w:r>
                            </w:p>
                            <w:p w14:paraId="4797D118" w14:textId="77777777" w:rsidR="008A5F2E" w:rsidRPr="007B272B" w:rsidRDefault="004F73E4" w:rsidP="00405468">
                              <w:pPr>
                                <w:pStyle w:val="VignetteQuestions"/>
                                <w:spacing w:after="120"/>
                                <w:ind w:left="714" w:hanging="357"/>
                                <w:rPr>
                                  <w:color w:val="auto"/>
                                </w:rPr>
                              </w:pPr>
                              <w:r w:rsidRPr="004F73E4">
                                <w:rPr>
                                  <w:color w:val="auto"/>
                                </w:rPr>
                                <w:t>How did James Dunsmuir differ from his</w:t>
                              </w:r>
                              <w:r w:rsidR="007B272B">
                                <w:rPr>
                                  <w:color w:val="auto"/>
                                </w:rPr>
                                <w:t xml:space="preserve"> father in dealing with strikes?</w:t>
                              </w:r>
                            </w:p>
                            <w:p w14:paraId="263D5DB0" w14:textId="77777777" w:rsidR="008A5F2E" w:rsidRPr="008A5F2E" w:rsidRDefault="008A5F2E">
                              <w:pPr>
                                <w:rPr>
                                  <w:lang w:val="en-US"/>
                                </w:rPr>
                              </w:pPr>
                            </w:p>
                          </w:txbxContent>
                        </wps:txbx>
                        <wps:bodyPr rot="0" vert="horz" wrap="square" lIns="91440" tIns="45720" rIns="91440" bIns="45720" anchor="t" anchorCtr="0" upright="1">
                          <a:noAutofit/>
                        </wps:bodyPr>
                      </wps:wsp>
                    </wpg:wgp>
                  </a:graphicData>
                </a:graphic>
              </wp:anchor>
            </w:drawing>
          </mc:Choice>
          <mc:Fallback>
            <w:pict>
              <v:group w14:anchorId="5200D394" id="Group 15" o:spid="_x0000_s1037" style="position:absolute;margin-left:.3pt;margin-top:224.4pt;width:476.65pt;height:167.75pt;z-index:251674624" coordsize="60536,2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RaigMAAAMKAAAOAAAAZHJzL2Uyb0RvYy54bWzMVl1v2zYUfR/Q/0DwvZFkfdgyohRpYgcD&#10;2q1AOuyZliiJmERqJB05/fW9vJRlp16xtcOK2YBMirpf5557rOs3h74jT1wboWRBo6uQEi5LVQnZ&#10;FPS3j9vXK0qMZbJinZK8oM/c0Dc3r366Hoc1X6hWdRXXBJxIsx6HgrbWDusgMGXLe2au1MAlHNZK&#10;98zCVjdBpdkI3vsuWIRhFoxKV4NWJTcG7t77Q3qD/uual/bXujbckq6gkJvFq8brzl2Dm2u2bjQb&#10;WlFOabDvyKJnQkLQ2dU9s4zstbhw1YtSK6Nqe1WqPlB1LUqONUA1UfhFNQ9a7QespVmPzTDDBNB+&#10;gdN3uy1/eXrQw+PwQQMS49AAFrhztRxq3btfyJIcELLnGTJ+sKSEm1mYxlkGyJZwtojiMMpjD2rZ&#10;AvIXdmW7+RvL4Bg4eJHOOABBzAkD8+8weGzZwBFaswYMPmgiqoLGlEjWA00/uvreqgOJM1eNCw5P&#10;OZiIPcB9oDq22wzvVPmHIVLdtUw2/FZrNbacVZBe5CyhiNnU+zHOyW58ryqIw/ZWoaN/gnWaJ3EW&#10;TljHSZxkOYY4AsbWgzb2gaueuEVBNdAfvbOnd8a6bE6PTGSttqLriFb2d2FbBOVYWmPABp8yZFBQ&#10;T+gr1s3urtPkicFEbdLNZrudkmjM+dNZkuf5pcXb7X36FYsodJ9Lk9v4LnlhAlXMyXVCEgC+oGni&#10;zYkpWcehlx5+nEgs0iXXSTIWNE8XqQ+jOjGfoeTwuTRWllxa3+Vu30O7fMl56pIELMHbvncURyTw&#10;FiQ2e0GwzXmAXliQuk70BV35XNGLY8tGVri2THR+Da466YJwFLGpFWoPLh7baiSVcA0GBXR8qAQo&#10;2gzAy2b+BaCr0H0RAdYNLfMVxEvXME8S45uMNcwxcXeWDlLbsdnz2h52BxyiCLFwvN+p6hnIDgmh&#10;esDfBCxapT9RMoLkFtT8uWeaU9L9LIFgeZQkTqNxk6TLBWz0+cnu/ITJElwV1FIggFveWa/r+0GL&#10;poVIvnlS3cKQ1QL5f8oKqnEbkBSf/n+uLcmFtkQrB/eZQPwYbUkXq5QSkOskWqYp5gA0m1U5WcVL&#10;OHd6Hi2jRRanEymOEvWNIvNiBiZiecZt8XOk3PmofMOc7prLGZ2UBEfqBwzpVwcBJehEuf//IEAl&#10;+KaBoz69FblXmfM9Ds7p3e3mMwAAAP//AwBQSwMEFAAGAAgAAAAhAP2oJafgAAAACAEAAA8AAABk&#10;cnMvZG93bnJldi54bWxMj0Frg0AUhO+F/oflFXprVqtJjXENIbQ9hUKTQsltoy8qcd+Ku1Hz7/t6&#10;ao/DDDPfZOvJtGLA3jWWFISzAARSYcuGKgVfh7enBITzmkrdWkIFN3Swzu/vMp2WdqRPHPa+ElxC&#10;LtUKau+7VEpX1Gi0m9kOib2z7Y32LPtKlr0eudy08jkIFtLohnih1h1uaywu+6tR8D7qcROFr8Pu&#10;ct7ejof5x/cuRKUeH6bNCoTHyf+F4Ref0SFnppO9UulEq2DBOQVxnPABtpfzaAnipOAliSOQeSb/&#10;H8h/AAAA//8DAFBLAQItABQABgAIAAAAIQC2gziS/gAAAOEBAAATAAAAAAAAAAAAAAAAAAAAAABb&#10;Q29udGVudF9UeXBlc10ueG1sUEsBAi0AFAAGAAgAAAAhADj9If/WAAAAlAEAAAsAAAAAAAAAAAAA&#10;AAAALwEAAF9yZWxzLy5yZWxzUEsBAi0AFAAGAAgAAAAhAFzgFFqKAwAAAwoAAA4AAAAAAAAAAAAA&#10;AAAALgIAAGRycy9lMm9Eb2MueG1sUEsBAi0AFAAGAAgAAAAhAP2oJafgAAAACAEAAA8AAAAAAAAA&#10;AAAAAAAA5AUAAGRycy9kb3ducmV2LnhtbFBLBQYAAAAABAAEAPMAAADxBgAAAAA=&#10;">
                <v:shape id="Text Box 36" o:spid="_x0000_s1038" type="#_x0000_t202" style="position:absolute;width:59436;height:3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gh2xAAAANoAAAAPAAAAZHJzL2Rvd25yZXYueG1sRI9Ba8JA&#10;FITvhf6H5RW8FN00BdHoKiJUPBU1HvT2zL4modm3YXfV2F/fFQSPw8x8w0znnWnEhZyvLSv4GCQg&#10;iAuray4V7POv/giED8gaG8uk4EYe5rPXlylm2l55S5ddKEWEsM9QQRVCm0npi4oM+oFtiaP3Y53B&#10;EKUrpXZ4jXDTyDRJhtJgzXGhwpaWFRW/u7NRIMMi36TuiO/jtFmflof0e/u3Uqr31i0mIAJ14Rl+&#10;tNdawSfcr8QbIGf/AAAA//8DAFBLAQItABQABgAIAAAAIQDb4fbL7gAAAIUBAAATAAAAAAAAAAAA&#10;AAAAAAAAAABbQ29udGVudF9UeXBlc10ueG1sUEsBAi0AFAAGAAgAAAAhAFr0LFu/AAAAFQEAAAsA&#10;AAAAAAAAAAAAAAAAHwEAAF9yZWxzLy5yZWxzUEsBAi0AFAAGAAgAAAAhAG5KCHbEAAAA2gAAAA8A&#10;AAAAAAAAAAAAAAAABwIAAGRycy9kb3ducmV2LnhtbFBLBQYAAAAAAwADALcAAAD4AgAAAAA=&#10;" fillcolor="#e5eeff" strokecolor="#4579b8 [3044]">
                  <v:fill color2="#a3c4ff" rotate="t" colors="0 #e5eeff;42598f #bfd5ff;1 #a3c4ff" focus="100%" type="gradient"/>
                  <v:shadow on="t" opacity="24903f" origin=",.5" offset="0,.55556mm"/>
                  <v:textbox>
                    <w:txbxContent>
                      <w:p w14:paraId="7D61CFE2" w14:textId="77777777" w:rsidR="008A5F2E" w:rsidRPr="00804935" w:rsidRDefault="008A5F2E" w:rsidP="008A5F2E">
                        <w:pPr>
                          <w:jc w:val="center"/>
                          <w:rPr>
                            <w:b/>
                            <w:sz w:val="24"/>
                            <w:szCs w:val="24"/>
                          </w:rPr>
                        </w:pPr>
                        <w:r w:rsidRPr="00804935">
                          <w:rPr>
                            <w:b/>
                            <w:sz w:val="24"/>
                            <w:szCs w:val="24"/>
                          </w:rPr>
                          <w:t>Vignette Questions</w:t>
                        </w:r>
                      </w:p>
                    </w:txbxContent>
                  </v:textbox>
                </v:shape>
                <v:shape id="Text Box 18" o:spid="_x0000_s1039" type="#_x0000_t202" style="position:absolute;left:52;top:4175;width:60484;height:171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vVwgAAANoAAAAPAAAAZHJzL2Rvd25yZXYueG1sRI9Bi8Iw&#10;FITvgv8hPMGbpoqIdo0iiuJFxK64e3zbPNti81KaqN399UZY8DjMzDfMbNGYUtypdoVlBYN+BII4&#10;tbrgTMHpc9ObgHAeWWNpmRT8koPFvN2aYaztg490T3wmAoRdjApy76tYSpfmZND1bUUcvIutDfog&#10;60zqGh8Bbko5jKKxNFhwWMixolVO6TW5GQUujcbnwyg5f/3ILf1NtV5/b/dKdTvN8gOEp8a/w//t&#10;nVYwgteVcAPk/AkAAP//AwBQSwECLQAUAAYACAAAACEA2+H2y+4AAACFAQAAEwAAAAAAAAAAAAAA&#10;AAAAAAAAW0NvbnRlbnRfVHlwZXNdLnhtbFBLAQItABQABgAIAAAAIQBa9CxbvwAAABUBAAALAAAA&#10;AAAAAAAAAAAAAB8BAABfcmVscy8ucmVsc1BLAQItABQABgAIAAAAIQBNXRvVwgAAANoAAAAPAAAA&#10;AAAAAAAAAAAAAAcCAABkcnMvZG93bnJldi54bWxQSwUGAAAAAAMAAwC3AAAA9gIAAAAA&#10;" strokecolor="white [3212]">
                  <v:textbox>
                    <w:txbxContent>
                      <w:p w14:paraId="12749D36" w14:textId="77777777" w:rsidR="004F73E4" w:rsidRPr="004F73E4" w:rsidRDefault="004F73E4" w:rsidP="00405468">
                        <w:pPr>
                          <w:pStyle w:val="VignetteQuestions"/>
                          <w:spacing w:after="120"/>
                          <w:ind w:left="714" w:hanging="357"/>
                          <w:rPr>
                            <w:color w:val="auto"/>
                          </w:rPr>
                        </w:pPr>
                        <w:r w:rsidRPr="004F73E4">
                          <w:rPr>
                            <w:color w:val="auto"/>
                          </w:rPr>
                          <w:t>What were conditions like in the coal mines of British Columbia owned by Robert Dunsmuir?</w:t>
                        </w:r>
                      </w:p>
                      <w:p w14:paraId="1EBFD2D2" w14:textId="77777777" w:rsidR="004F73E4" w:rsidRPr="004F73E4" w:rsidRDefault="004F73E4" w:rsidP="00405468">
                        <w:pPr>
                          <w:pStyle w:val="VignetteQuestions"/>
                          <w:spacing w:after="120"/>
                          <w:ind w:left="714" w:hanging="357"/>
                          <w:rPr>
                            <w:color w:val="auto"/>
                          </w:rPr>
                        </w:pPr>
                        <w:r w:rsidRPr="004F73E4">
                          <w:rPr>
                            <w:color w:val="auto"/>
                          </w:rPr>
                          <w:t>What were the causes of the workers strike against Dunsmuir’s coal mines?</w:t>
                        </w:r>
                      </w:p>
                      <w:p w14:paraId="40079097" w14:textId="77777777" w:rsidR="004F73E4" w:rsidRPr="004F73E4" w:rsidRDefault="004F73E4" w:rsidP="00405468">
                        <w:pPr>
                          <w:pStyle w:val="VignetteQuestions"/>
                          <w:spacing w:after="120"/>
                          <w:ind w:left="714" w:hanging="357"/>
                          <w:rPr>
                            <w:color w:val="auto"/>
                          </w:rPr>
                        </w:pPr>
                        <w:r w:rsidRPr="004F73E4">
                          <w:rPr>
                            <w:color w:val="auto"/>
                          </w:rPr>
                          <w:t xml:space="preserve">What was Dunsmuir’s first response to the </w:t>
                        </w:r>
                        <w:proofErr w:type="gramStart"/>
                        <w:r w:rsidRPr="004F73E4">
                          <w:rPr>
                            <w:color w:val="auto"/>
                          </w:rPr>
                          <w:t>workers</w:t>
                        </w:r>
                        <w:proofErr w:type="gramEnd"/>
                        <w:r w:rsidRPr="004F73E4">
                          <w:rPr>
                            <w:color w:val="auto"/>
                          </w:rPr>
                          <w:t xml:space="preserve"> strike?</w:t>
                        </w:r>
                      </w:p>
                      <w:p w14:paraId="7D42C393" w14:textId="77777777" w:rsidR="004F73E4" w:rsidRPr="004F73E4" w:rsidRDefault="004F73E4" w:rsidP="00405468">
                        <w:pPr>
                          <w:pStyle w:val="VignetteQuestions"/>
                          <w:spacing w:after="120"/>
                          <w:ind w:left="714" w:hanging="357"/>
                          <w:rPr>
                            <w:color w:val="auto"/>
                          </w:rPr>
                        </w:pPr>
                        <w:r w:rsidRPr="004F73E4">
                          <w:rPr>
                            <w:color w:val="auto"/>
                          </w:rPr>
                          <w:t>What role did the government of BC play in the strike?</w:t>
                        </w:r>
                      </w:p>
                      <w:p w14:paraId="0555CCA0" w14:textId="77777777" w:rsidR="004F73E4" w:rsidRPr="004F73E4" w:rsidRDefault="004F73E4" w:rsidP="00405468">
                        <w:pPr>
                          <w:pStyle w:val="VignetteQuestions"/>
                          <w:spacing w:after="120"/>
                          <w:ind w:left="714" w:hanging="357"/>
                          <w:rPr>
                            <w:color w:val="auto"/>
                          </w:rPr>
                        </w:pPr>
                        <w:r w:rsidRPr="004F73E4">
                          <w:rPr>
                            <w:color w:val="auto"/>
                          </w:rPr>
                          <w:t>What was the effect of the strike on the coal miners?</w:t>
                        </w:r>
                      </w:p>
                      <w:p w14:paraId="4797D118" w14:textId="77777777" w:rsidR="008A5F2E" w:rsidRPr="007B272B" w:rsidRDefault="004F73E4" w:rsidP="00405468">
                        <w:pPr>
                          <w:pStyle w:val="VignetteQuestions"/>
                          <w:spacing w:after="120"/>
                          <w:ind w:left="714" w:hanging="357"/>
                          <w:rPr>
                            <w:color w:val="auto"/>
                          </w:rPr>
                        </w:pPr>
                        <w:r w:rsidRPr="004F73E4">
                          <w:rPr>
                            <w:color w:val="auto"/>
                          </w:rPr>
                          <w:t>How did James Dunsmuir differ from his</w:t>
                        </w:r>
                        <w:r w:rsidR="007B272B">
                          <w:rPr>
                            <w:color w:val="auto"/>
                          </w:rPr>
                          <w:t xml:space="preserve"> father in dealing with strikes?</w:t>
                        </w:r>
                      </w:p>
                      <w:p w14:paraId="263D5DB0" w14:textId="77777777" w:rsidR="008A5F2E" w:rsidRPr="008A5F2E" w:rsidRDefault="008A5F2E">
                        <w:pPr>
                          <w:rPr>
                            <w:lang w:val="en-US"/>
                          </w:rPr>
                        </w:pPr>
                      </w:p>
                    </w:txbxContent>
                  </v:textbox>
                </v:shape>
              </v:group>
            </w:pict>
          </mc:Fallback>
        </mc:AlternateContent>
      </w:r>
    </w:p>
    <w:p w14:paraId="00A03E4F" w14:textId="68E59FAE" w:rsidR="004527E2" w:rsidRDefault="004527E2" w:rsidP="00E05386"/>
    <w:p w14:paraId="1E83157F" w14:textId="59401961" w:rsidR="008A5F2E" w:rsidRDefault="008A5F2E" w:rsidP="00E05386"/>
    <w:p w14:paraId="25DC76D7" w14:textId="38FFB476" w:rsidR="008A5F2E" w:rsidRDefault="008A5F2E" w:rsidP="00E05386"/>
    <w:p w14:paraId="15C7E2F3" w14:textId="706610F9" w:rsidR="008A5F2E" w:rsidRDefault="008A5F2E" w:rsidP="00E05386"/>
    <w:p w14:paraId="305A2F06" w14:textId="285A6B4D" w:rsidR="008A5F2E" w:rsidRDefault="008A5F2E" w:rsidP="00E05386"/>
    <w:p w14:paraId="0ECAD7DB" w14:textId="0FA28BCE" w:rsidR="008A5F2E" w:rsidRDefault="008A5F2E" w:rsidP="00E05386"/>
    <w:p w14:paraId="16C7A026" w14:textId="36EB4D93" w:rsidR="008A5F2E" w:rsidRDefault="008A5F2E" w:rsidP="00E05386"/>
    <w:p w14:paraId="03579AC0" w14:textId="6FBF6D8C" w:rsidR="008A5F2E" w:rsidRDefault="008A5F2E" w:rsidP="00E05386"/>
    <w:p w14:paraId="52D877C7" w14:textId="5A631B5A" w:rsidR="008A5F2E" w:rsidRDefault="008A5F2E" w:rsidP="00E05386"/>
    <w:p w14:paraId="5577DC14" w14:textId="7FCD1719" w:rsidR="008A5F2E" w:rsidRDefault="008A5F2E" w:rsidP="00E05386"/>
    <w:p w14:paraId="7242D80F" w14:textId="21128EBB" w:rsidR="008A5F2E" w:rsidRDefault="008A5F2E" w:rsidP="00E05386"/>
    <w:p w14:paraId="0967ADC4" w14:textId="07E330C9" w:rsidR="008A5F2E" w:rsidRDefault="008A5F2E" w:rsidP="00E05386"/>
    <w:p w14:paraId="6981E47C" w14:textId="5FFA5F25" w:rsidR="004527E2" w:rsidRDefault="00405468" w:rsidP="00E05386">
      <w:r>
        <w:rPr>
          <w:noProof/>
        </w:rPr>
        <mc:AlternateContent>
          <mc:Choice Requires="wpg">
            <w:drawing>
              <wp:anchor distT="0" distB="0" distL="114300" distR="114300" simplePos="0" relativeHeight="251677696" behindDoc="0" locked="0" layoutInCell="1" allowOverlap="1" wp14:anchorId="0D722320" wp14:editId="5A659AB2">
                <wp:simplePos x="0" y="0"/>
                <wp:positionH relativeFrom="column">
                  <wp:posOffset>10192</wp:posOffset>
                </wp:positionH>
                <wp:positionV relativeFrom="paragraph">
                  <wp:posOffset>74983</wp:posOffset>
                </wp:positionV>
                <wp:extent cx="6009669" cy="2972382"/>
                <wp:effectExtent l="0" t="0" r="10160" b="19050"/>
                <wp:wrapNone/>
                <wp:docPr id="14" name="Group 14"/>
                <wp:cNvGraphicFramePr/>
                <a:graphic xmlns:a="http://schemas.openxmlformats.org/drawingml/2006/main">
                  <a:graphicData uri="http://schemas.microsoft.com/office/word/2010/wordprocessingGroup">
                    <wpg:wgp>
                      <wpg:cNvGrpSpPr/>
                      <wpg:grpSpPr>
                        <a:xfrm>
                          <a:off x="0" y="0"/>
                          <a:ext cx="6009669" cy="2972382"/>
                          <a:chOff x="0" y="0"/>
                          <a:chExt cx="6017870" cy="2837627"/>
                        </a:xfrm>
                      </wpg:grpSpPr>
                      <wps:wsp>
                        <wps:cNvPr id="2" name="Text Box 37"/>
                        <wps:cNvSpPr txBox="1">
                          <a:spLocks noChangeArrowheads="1"/>
                        </wps:cNvSpPr>
                        <wps:spPr bwMode="auto">
                          <a:xfrm>
                            <a:off x="5285" y="0"/>
                            <a:ext cx="6012585" cy="27432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6C25AE7B" w14:textId="77777777" w:rsidR="008A5F2E" w:rsidRPr="00804935" w:rsidRDefault="007B272B" w:rsidP="008A5F2E">
                              <w:pPr>
                                <w:jc w:val="center"/>
                                <w:rPr>
                                  <w:b/>
                                  <w:sz w:val="24"/>
                                  <w:szCs w:val="24"/>
                                </w:rPr>
                              </w:pPr>
                              <w:r>
                                <w:rPr>
                                  <w:b/>
                                  <w:sz w:val="24"/>
                                  <w:szCs w:val="24"/>
                                </w:rPr>
                                <w:t>Lesson</w:t>
                              </w:r>
                              <w:r w:rsidR="008A5F2E" w:rsidRPr="00804935">
                                <w:rPr>
                                  <w:b/>
                                  <w:sz w:val="24"/>
                                  <w:szCs w:val="24"/>
                                </w:rPr>
                                <w:t xml:space="preserve"> Activities </w:t>
                              </w:r>
                            </w:p>
                          </w:txbxContent>
                        </wps:txbx>
                        <wps:bodyPr rot="0" vert="horz" wrap="square" lIns="91440" tIns="45720" rIns="91440" bIns="45720" anchor="t" anchorCtr="0" upright="1">
                          <a:noAutofit/>
                        </wps:bodyPr>
                      </wps:wsp>
                      <wps:wsp>
                        <wps:cNvPr id="5" name="Text Box 20"/>
                        <wps:cNvSpPr txBox="1">
                          <a:spLocks noChangeArrowheads="1"/>
                        </wps:cNvSpPr>
                        <wps:spPr bwMode="auto">
                          <a:xfrm>
                            <a:off x="0" y="327701"/>
                            <a:ext cx="6014955" cy="2509926"/>
                          </a:xfrm>
                          <a:prstGeom prst="rect">
                            <a:avLst/>
                          </a:prstGeom>
                          <a:solidFill>
                            <a:srgbClr val="FFFFFF"/>
                          </a:solidFill>
                          <a:ln w="9525">
                            <a:solidFill>
                              <a:schemeClr val="bg1">
                                <a:lumMod val="100000"/>
                                <a:lumOff val="0"/>
                              </a:schemeClr>
                            </a:solidFill>
                            <a:miter lim="800000"/>
                            <a:headEnd/>
                            <a:tailEnd/>
                          </a:ln>
                        </wps:spPr>
                        <wps:txbx>
                          <w:txbxContent>
                            <w:p w14:paraId="2808A31E" w14:textId="77777777" w:rsidR="0060204C"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See </w:t>
                              </w:r>
                              <w:r w:rsidR="007B272B" w:rsidRPr="00401398">
                                <w:rPr>
                                  <w:color w:val="auto"/>
                                  <w:sz w:val="21"/>
                                  <w:szCs w:val="21"/>
                                </w:rPr>
                                <w:t>Document 1</w:t>
                              </w:r>
                              <w:r w:rsidRPr="00401398">
                                <w:rPr>
                                  <w:color w:val="auto"/>
                                  <w:sz w:val="21"/>
                                  <w:szCs w:val="21"/>
                                </w:rPr>
                                <w:t xml:space="preserve"> for a more detailed description of this lesson plan to develop a fictional biography of a BC Coal Miner </w:t>
                              </w:r>
                            </w:p>
                            <w:p w14:paraId="6E667A28" w14:textId="1256AD2C"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This lesson is designed to be taught in conjunction with a Grade </w:t>
                              </w:r>
                              <w:r w:rsidR="00A5014D">
                                <w:rPr>
                                  <w:color w:val="auto"/>
                                  <w:sz w:val="21"/>
                                  <w:szCs w:val="21"/>
                                </w:rPr>
                                <w:t>9</w:t>
                              </w:r>
                              <w:r w:rsidRPr="00401398">
                                <w:rPr>
                                  <w:color w:val="auto"/>
                                  <w:sz w:val="21"/>
                                  <w:szCs w:val="21"/>
                                </w:rPr>
                                <w:t xml:space="preserve"> unit on the development of BC and its history in the late Victorian period.  Previous teaching on this subject is advised.   </w:t>
                              </w:r>
                            </w:p>
                            <w:p w14:paraId="6C693C93"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Hand out the biography handout for Robert Dunsmuir</w:t>
                              </w:r>
                              <w:r w:rsidR="007B272B" w:rsidRPr="00401398">
                                <w:rPr>
                                  <w:color w:val="auto"/>
                                  <w:sz w:val="21"/>
                                  <w:szCs w:val="21"/>
                                </w:rPr>
                                <w:t xml:space="preserve"> (Doc. 2)</w:t>
                              </w:r>
                              <w:r w:rsidRPr="00401398">
                                <w:rPr>
                                  <w:color w:val="auto"/>
                                  <w:sz w:val="21"/>
                                  <w:szCs w:val="21"/>
                                </w:rPr>
                                <w:t xml:space="preserve"> and ask the class to read it.  After the students have read the handout, the teacher should then play the video vignette “Miners vs. Dunsmuir” for the class, asking them to pay particular attention to the conditions the workers in the mines faced and the reasons they chose to organize unions and strike.</w:t>
                              </w:r>
                            </w:p>
                            <w:p w14:paraId="1C45D0E9"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Following the video discuss questions such as “Why did the workers strike?  What was Dunsmuir’s reaction to the strike?  Why do you think many industrialists like Dunsmuir punished workers for unionizing and did their best to destroy unions?”</w:t>
                              </w:r>
                            </w:p>
                            <w:p w14:paraId="3D6C37B6" w14:textId="1755BDBD"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Introduce the Coal Miner’s Biography assignment with the information </w:t>
                              </w:r>
                              <w:r w:rsidR="00276FAF" w:rsidRPr="00401398">
                                <w:rPr>
                                  <w:color w:val="auto"/>
                                  <w:sz w:val="21"/>
                                  <w:szCs w:val="21"/>
                                </w:rPr>
                                <w:t>sheets (</w:t>
                              </w:r>
                              <w:r w:rsidR="007B272B" w:rsidRPr="00401398">
                                <w:rPr>
                                  <w:color w:val="auto"/>
                                  <w:sz w:val="21"/>
                                  <w:szCs w:val="21"/>
                                </w:rPr>
                                <w:t xml:space="preserve">doc. 3-5) </w:t>
                              </w:r>
                              <w:r w:rsidR="00D82FCA" w:rsidRPr="00401398">
                                <w:rPr>
                                  <w:color w:val="auto"/>
                                  <w:sz w:val="21"/>
                                  <w:szCs w:val="21"/>
                                </w:rPr>
                                <w:t>provided.</w:t>
                              </w:r>
                            </w:p>
                            <w:p w14:paraId="7BA21C60"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Provide class time and or additional research time in a library or computer lab</w:t>
                              </w:r>
                            </w:p>
                            <w:p w14:paraId="15279839" w14:textId="77777777" w:rsidR="004F73E4" w:rsidRDefault="004F73E4" w:rsidP="00405468">
                              <w:pPr>
                                <w:ind w:hanging="572"/>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D722320" id="Group 14" o:spid="_x0000_s1041" style="position:absolute;margin-left:.8pt;margin-top:5.9pt;width:473.2pt;height:234.05pt;z-index:251677696;mso-width-relative:margin;mso-height-relative:margin" coordsize="60178,28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9YclAMAAAMKAAAOAAAAZHJzL2Uyb0RvYy54bWzMVmFv2zYQ/T6g/4Hg98aybFmWEaVIEzsY&#10;0G0F0mGfaYmSiFIkS9KRs1+/49GWnbgFtg4r5gCOKOqO9969e9b1u30vyRO3TmhV0ulVQglXla6F&#10;akv6+6fN2yUlzjNVM6kVL+kzd/TdzZufrgez4qnutKy5JZBEudVgStp5b1aTias63jN3pQ1XsNlo&#10;2zMPS9tOassGyN7LSZoki8mgbW2srrhzcPc+btIbzN80vPK/NY3jnsiSQm0evy1+b8P35OaarVrL&#10;TCeqQxnsO6romVBw6JjqnnlGdlZcpOpFZbXTjb+qdD/RTSMqjhgAzTR5hebB6p1BLO1qaM1IE1D7&#10;iqfvTlv9+vRgzaP5aIGJwbTABa4Cln1j+/AfqiR7pOx5pIzvPang5iJJisWioKSCvbTI09kyjaRW&#10;HTB/EVd16zFymi9z6AlGLmf5Is1D5OR48ORFOYMBgbgTB+7fcfDYMcORWrcCDj5aImoAQIliPcj0&#10;U8D3Xu/JDGsKh8NTgSbi93AfpI7tduaDrj47ovRdx1TLb63VQ8dZDeVNEc1ZaCDYrVxIsh1+0TWc&#10;w3ZeY6JXXGfpMqPka3RP0yxsIWn5fJaihEfO2MpY5x+47km4KKmFCcAD2NMH5yO9x0cOeq03Qkpi&#10;tf9D+A55OaJrHcTgU44YDZCSCNq22ztpyRODoVpn6/Vmc2hc686fXsyLoriMeL+5z74RMU3C5zLk&#10;dnY3fxECgMfipFAEuC9pNo/hxFVMcmhn7AAOJYIMxUlFhpIWWZrFY7QU4x66Dh+hsariysdGy10P&#10;HYuQiywUic4Bt4PKkYljJ8YsqGV3fkAvPLidFH1Jl7FWzBIEs1Y1XnsmZLwGjFKFkjn62KEVegcp&#10;Hrt6ILUIDQYThGJgAaY2EvCymV8hdJmEP2SASdOxiGCWh4ZFkbjYZMQwnomrs3JgRKOgo7T9frvH&#10;OZqiB4TNra6fQe9QEBoI/FLARaftn5QM4LoldV92zHJK5M8KBFZM5/Ng07iYZznIm9jzne35DlMV&#10;pCqppyCAcHnno7XvjBVtByfF5il9C3PWCNT/qSpAExbgKrH8/9xeYG5f2Usc31DFD7UXYBW8ZZbm&#10;eYIzAho7ufK8yI4GkyVFkS4Oijha1NE+/qbDvBiAg6qi3Db4OertfE7+wZBu28sBPdjIj5rQb07B&#10;LGA76e3/PwX4kwtvGjjnh7ei8CpzvsapOb273fwFAAD//wMAUEsDBBQABgAIAAAAIQC/OIXy3gAA&#10;AAgBAAAPAAAAZHJzL2Rvd25yZXYueG1sTI9BS8NAEIXvgv9hGcGb3URrbWI2pRT1VARbQbxNk2kS&#10;mp0N2W2S/nvHk56Gx3u8eV+2mmyrBup949hAPItAEReubLgy8Ll/vVuC8gG5xNYxGbiQh1V+fZVh&#10;WrqRP2jYhUpJCfsUDdQhdKnWvqjJop+5jli8o+stBpF9pcseRym3rb6PooW22LB8qLGjTU3FaXe2&#10;Bt5GHNcP8cuwPR03l+/94/vXNiZjbm+m9TOoQFP4C8PvfJkOuWw6uDOXXrWiFxKUEwuA2Ml8KWgH&#10;A/OnJAGdZ/o/QP4DAAD//wMAUEsBAi0AFAAGAAgAAAAhALaDOJL+AAAA4QEAABMAAAAAAAAAAAAA&#10;AAAAAAAAAFtDb250ZW50X1R5cGVzXS54bWxQSwECLQAUAAYACAAAACEAOP0h/9YAAACUAQAACwAA&#10;AAAAAAAAAAAAAAAvAQAAX3JlbHMvLnJlbHNQSwECLQAUAAYACAAAACEAb0fWHJQDAAADCgAADgAA&#10;AAAAAAAAAAAAAAAuAgAAZHJzL2Uyb0RvYy54bWxQSwECLQAUAAYACAAAACEAvziF8t4AAAAIAQAA&#10;DwAAAAAAAAAAAAAAAADuBQAAZHJzL2Rvd25yZXYueG1sUEsFBgAAAAAEAAQA8wAAAPkGAAAAAA==&#10;">
                <v:shape id="Text Box 37" o:spid="_x0000_s1042" type="#_x0000_t202" style="position:absolute;left:52;width:6012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3txQAAANoAAAAPAAAAZHJzL2Rvd25yZXYueG1sRI/NasMw&#10;EITvgbyD2EAuoZGjQ2ncyCYEUnIKzc8hvW2trW1qrYykJm6fvioUchxm5htmVQ62E1fyoXWsYTHP&#10;QBBXzrRcaziftg9PIEJENtg5Jg3fFKAsxqMV5sbd+EDXY6xFgnDIUUMTY59LGaqGLIa564mT9+G8&#10;xZikr6XxeEtw20mVZY/SYstpocGeNg1Vn8cvq0HG9elV+TecLVW3e99c1P7w86L1dDKsn0FEGuI9&#10;/N/eGQ0K/q6kGyCLXwAAAP//AwBQSwECLQAUAAYACAAAACEA2+H2y+4AAACFAQAAEwAAAAAAAAAA&#10;AAAAAAAAAAAAW0NvbnRlbnRfVHlwZXNdLnhtbFBLAQItABQABgAIAAAAIQBa9CxbvwAAABUBAAAL&#10;AAAAAAAAAAAAAAAAAB8BAABfcmVscy8ucmVsc1BLAQItABQABgAIAAAAIQABBq3txQAAANoAAAAP&#10;AAAAAAAAAAAAAAAAAAcCAABkcnMvZG93bnJldi54bWxQSwUGAAAAAAMAAwC3AAAA+QIAAAAA&#10;" fillcolor="#e5eeff" strokecolor="#4579b8 [3044]">
                  <v:fill color2="#a3c4ff" rotate="t" colors="0 #e5eeff;42598f #bfd5ff;1 #a3c4ff" focus="100%" type="gradient"/>
                  <v:shadow on="t" opacity="24903f" origin=",.5" offset="0,.55556mm"/>
                  <v:textbox>
                    <w:txbxContent>
                      <w:p w14:paraId="6C25AE7B" w14:textId="77777777" w:rsidR="008A5F2E" w:rsidRPr="00804935" w:rsidRDefault="007B272B" w:rsidP="008A5F2E">
                        <w:pPr>
                          <w:jc w:val="center"/>
                          <w:rPr>
                            <w:b/>
                            <w:sz w:val="24"/>
                            <w:szCs w:val="24"/>
                          </w:rPr>
                        </w:pPr>
                        <w:r>
                          <w:rPr>
                            <w:b/>
                            <w:sz w:val="24"/>
                            <w:szCs w:val="24"/>
                          </w:rPr>
                          <w:t>Lesson</w:t>
                        </w:r>
                        <w:r w:rsidR="008A5F2E" w:rsidRPr="00804935">
                          <w:rPr>
                            <w:b/>
                            <w:sz w:val="24"/>
                            <w:szCs w:val="24"/>
                          </w:rPr>
                          <w:t xml:space="preserve"> Activities </w:t>
                        </w:r>
                      </w:p>
                    </w:txbxContent>
                  </v:textbox>
                </v:shape>
                <v:shape id="Text Box 20" o:spid="_x0000_s1043" type="#_x0000_t202" style="position:absolute;top:3277;width:60149;height:25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b5OxAAAANoAAAAPAAAAZHJzL2Rvd25yZXYueG1sRI9Ba8JA&#10;FITvhf6H5RV6qxullRrdBLFUehExFfX4zD6TYPZtyG419de7guBxmJlvmEnamVqcqHWVZQX9XgSC&#10;OLe64kLB+vf77ROE88gaa8uk4J8cpMnz0wRjbc+8olPmCxEg7GJUUHrfxFK6vCSDrmcb4uAdbGvQ&#10;B9kWUrd4DnBTy0EUDaXBisNCiQ3NSsqP2Z9R4PJouFm+Z5vtXs7pMtL6azdfKPX60k3HIDx1/hG+&#10;t3+0gg+4XQk3QCZXAAAA//8DAFBLAQItABQABgAIAAAAIQDb4fbL7gAAAIUBAAATAAAAAAAAAAAA&#10;AAAAAAAAAABbQ29udGVudF9UeXBlc10ueG1sUEsBAi0AFAAGAAgAAAAhAFr0LFu/AAAAFQEAAAsA&#10;AAAAAAAAAAAAAAAAHwEAAF9yZWxzLy5yZWxzUEsBAi0AFAAGAAgAAAAhACIRvk7EAAAA2gAAAA8A&#10;AAAAAAAAAAAAAAAABwIAAGRycy9kb3ducmV2LnhtbFBLBQYAAAAAAwADALcAAAD4AgAAAAA=&#10;" strokecolor="white [3212]">
                  <v:textbox>
                    <w:txbxContent>
                      <w:p w14:paraId="2808A31E" w14:textId="77777777" w:rsidR="0060204C"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See </w:t>
                        </w:r>
                        <w:r w:rsidR="007B272B" w:rsidRPr="00401398">
                          <w:rPr>
                            <w:color w:val="auto"/>
                            <w:sz w:val="21"/>
                            <w:szCs w:val="21"/>
                          </w:rPr>
                          <w:t>Document 1</w:t>
                        </w:r>
                        <w:r w:rsidRPr="00401398">
                          <w:rPr>
                            <w:color w:val="auto"/>
                            <w:sz w:val="21"/>
                            <w:szCs w:val="21"/>
                          </w:rPr>
                          <w:t xml:space="preserve"> for a more detailed description of this lesson plan to develop a fictional biography of a BC Coal Miner </w:t>
                        </w:r>
                      </w:p>
                      <w:p w14:paraId="6E667A28" w14:textId="1256AD2C"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This lesson is designed to be taught in conjunction with a Grade </w:t>
                        </w:r>
                        <w:r w:rsidR="00A5014D">
                          <w:rPr>
                            <w:color w:val="auto"/>
                            <w:sz w:val="21"/>
                            <w:szCs w:val="21"/>
                          </w:rPr>
                          <w:t>9</w:t>
                        </w:r>
                        <w:r w:rsidRPr="00401398">
                          <w:rPr>
                            <w:color w:val="auto"/>
                            <w:sz w:val="21"/>
                            <w:szCs w:val="21"/>
                          </w:rPr>
                          <w:t xml:space="preserve"> unit on the development of BC and its history in the late Victorian period.  Previous teaching on this subject is advised.   </w:t>
                        </w:r>
                      </w:p>
                      <w:p w14:paraId="6C693C93"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Hand out the biography handout for Robert Dunsmuir</w:t>
                        </w:r>
                        <w:r w:rsidR="007B272B" w:rsidRPr="00401398">
                          <w:rPr>
                            <w:color w:val="auto"/>
                            <w:sz w:val="21"/>
                            <w:szCs w:val="21"/>
                          </w:rPr>
                          <w:t xml:space="preserve"> (Doc. 2)</w:t>
                        </w:r>
                        <w:r w:rsidRPr="00401398">
                          <w:rPr>
                            <w:color w:val="auto"/>
                            <w:sz w:val="21"/>
                            <w:szCs w:val="21"/>
                          </w:rPr>
                          <w:t xml:space="preserve"> and ask the class to read it.  After the students have read the handout, the teacher should then play the video vignette “Miners vs. Dunsmuir” for the class, asking them to pay particular attention to the conditions the workers in the mines faced and the reasons they chose to organize unions and strike.</w:t>
                        </w:r>
                      </w:p>
                      <w:p w14:paraId="1C45D0E9"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Following the video discuss questions such as “Why did the workers strike?  What was Dunsmuir’s reaction to the strike?  Why do you think many industrialists like Dunsmuir punished workers for unionizing and did their best to destroy unions?”</w:t>
                        </w:r>
                      </w:p>
                      <w:p w14:paraId="3D6C37B6" w14:textId="1755BDBD"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 xml:space="preserve">Introduce the Coal Miner’s Biography assignment with the information </w:t>
                        </w:r>
                        <w:r w:rsidR="00276FAF" w:rsidRPr="00401398">
                          <w:rPr>
                            <w:color w:val="auto"/>
                            <w:sz w:val="21"/>
                            <w:szCs w:val="21"/>
                          </w:rPr>
                          <w:t>sheets (</w:t>
                        </w:r>
                        <w:r w:rsidR="007B272B" w:rsidRPr="00401398">
                          <w:rPr>
                            <w:color w:val="auto"/>
                            <w:sz w:val="21"/>
                            <w:szCs w:val="21"/>
                          </w:rPr>
                          <w:t xml:space="preserve">doc. 3-5) </w:t>
                        </w:r>
                        <w:r w:rsidR="00D82FCA" w:rsidRPr="00401398">
                          <w:rPr>
                            <w:color w:val="auto"/>
                            <w:sz w:val="21"/>
                            <w:szCs w:val="21"/>
                          </w:rPr>
                          <w:t>provided.</w:t>
                        </w:r>
                      </w:p>
                      <w:p w14:paraId="7BA21C60" w14:textId="77777777" w:rsidR="004F73E4" w:rsidRPr="00401398" w:rsidRDefault="004F73E4" w:rsidP="00CA7A67">
                        <w:pPr>
                          <w:pStyle w:val="AdditionalActivities"/>
                          <w:numPr>
                            <w:ilvl w:val="0"/>
                            <w:numId w:val="11"/>
                          </w:numPr>
                          <w:spacing w:before="80" w:after="80"/>
                          <w:ind w:left="715" w:hanging="573"/>
                          <w:rPr>
                            <w:color w:val="auto"/>
                            <w:sz w:val="21"/>
                            <w:szCs w:val="21"/>
                          </w:rPr>
                        </w:pPr>
                        <w:r w:rsidRPr="00401398">
                          <w:rPr>
                            <w:color w:val="auto"/>
                            <w:sz w:val="21"/>
                            <w:szCs w:val="21"/>
                          </w:rPr>
                          <w:t>Provide class time and or additional research time in a library or computer lab</w:t>
                        </w:r>
                      </w:p>
                      <w:p w14:paraId="15279839" w14:textId="77777777" w:rsidR="004F73E4" w:rsidRDefault="004F73E4" w:rsidP="00405468">
                        <w:pPr>
                          <w:ind w:hanging="572"/>
                        </w:pPr>
                      </w:p>
                    </w:txbxContent>
                  </v:textbox>
                </v:shape>
              </v:group>
            </w:pict>
          </mc:Fallback>
        </mc:AlternateContent>
      </w:r>
    </w:p>
    <w:p w14:paraId="3727504D" w14:textId="034D12A2" w:rsidR="0060204C" w:rsidRDefault="0060204C" w:rsidP="00E05386"/>
    <w:p w14:paraId="7A4058FC" w14:textId="7D0416E6" w:rsidR="0060204C" w:rsidRDefault="0060204C" w:rsidP="00E05386"/>
    <w:p w14:paraId="11A2B289" w14:textId="4783BF8C" w:rsidR="0060204C" w:rsidRDefault="0060204C" w:rsidP="00E05386"/>
    <w:p w14:paraId="29A7F655" w14:textId="25BA934B" w:rsidR="0060204C" w:rsidRDefault="0060204C" w:rsidP="00E05386"/>
    <w:p w14:paraId="02C94EDA" w14:textId="01B1686F" w:rsidR="0034199A" w:rsidRPr="00E05386" w:rsidRDefault="001700F9" w:rsidP="00E05386">
      <w:r>
        <w:rPr>
          <w:rFonts w:ascii="Cambria" w:hAnsi="Cambria"/>
          <w:b/>
          <w:noProof/>
          <w:lang w:val="fr-CA"/>
        </w:rPr>
        <mc:AlternateContent>
          <mc:Choice Requires="wps">
            <w:drawing>
              <wp:anchor distT="0" distB="0" distL="114300" distR="114300" simplePos="0" relativeHeight="251686912" behindDoc="0" locked="0" layoutInCell="1" allowOverlap="1" wp14:anchorId="78DBB708" wp14:editId="3479842B">
                <wp:simplePos x="0" y="0"/>
                <wp:positionH relativeFrom="column">
                  <wp:posOffset>4916279</wp:posOffset>
                </wp:positionH>
                <wp:positionV relativeFrom="paragraph">
                  <wp:posOffset>2105688</wp:posOffset>
                </wp:positionV>
                <wp:extent cx="1143000" cy="2286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1143000" cy="228600"/>
                        </a:xfrm>
                        <a:prstGeom prst="rect">
                          <a:avLst/>
                        </a:prstGeom>
                        <a:noFill/>
                        <a:ln w="6350">
                          <a:noFill/>
                        </a:ln>
                      </wps:spPr>
                      <wps:txbx>
                        <w:txbxContent>
                          <w:p w14:paraId="1CD31865" w14:textId="77777777" w:rsidR="001700F9" w:rsidRPr="001700F9" w:rsidRDefault="001700F9" w:rsidP="001700F9">
                            <w:pPr>
                              <w:rPr>
                                <w:rFonts w:ascii="Cambria" w:hAnsi="Cambria"/>
                                <w:b/>
                                <w:sz w:val="20"/>
                                <w:szCs w:val="20"/>
                                <w:lang w:val="fr-CA"/>
                              </w:rPr>
                            </w:pPr>
                            <w:proofErr w:type="spellStart"/>
                            <w:r w:rsidRPr="001700F9">
                              <w:rPr>
                                <w:sz w:val="20"/>
                                <w:szCs w:val="20"/>
                              </w:rPr>
                              <w:t>bctf</w:t>
                            </w:r>
                            <w:proofErr w:type="spellEnd"/>
                            <w:r w:rsidRPr="001700F9">
                              <w:rPr>
                                <w:sz w:val="20"/>
                                <w:szCs w:val="20"/>
                              </w:rPr>
                              <w:t xml:space="preserve"> /ufcw1518</w:t>
                            </w:r>
                          </w:p>
                          <w:p w14:paraId="695BAA6A" w14:textId="77777777" w:rsidR="001700F9" w:rsidRDefault="001700F9" w:rsidP="001700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BB708" id="Text Box 16" o:spid="_x0000_s1044" type="#_x0000_t202" style="position:absolute;margin-left:387.1pt;margin-top:165.8pt;width:90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tDGgIAADQEAAAOAAAAZHJzL2Uyb0RvYy54bWysU01vGyEQvVfqf0Dc6911HDddeR25iVxV&#10;spJITpUzZsGLxDIUsHfdX9+B9ZfSnqpeYGCG+XjvMbvvW032wnkFpqLFKKdEGA61MtuK/nhdfrqj&#10;xAdmaqbBiIoehKf3848fZp0txRga0LVwBJMYX3a2ok0ItswyzxvRMj8CKww6JbiWBTy6bVY71mH2&#10;VmfjPJ9mHbjaOuDCe7x9HJx0nvJLKXh4ltKLQHRFsbeQVpfWTVyz+YyVW8dso/ixDfYPXbRMGSx6&#10;TvXIAiM7p/5I1SruwIMMIw5tBlIqLtIMOE2Rv5tm3TAr0iwIjrdnmPz/S8uf9mv74kjov0KPBEZA&#10;OutLj5dxnl66Nu7YKUE/Qng4wyb6QHh8VExu8hxdHH3j8d0UbUyTXV5b58M3AS2JRkUd0pLQYvuV&#10;D0PoKSQWM7BUWidqtCFdRac3t3l6cPZgcm2wxqXXaIV+0xNVY0uT0yAbqA84n4OBem/5UmETK+bD&#10;C3PINfaN+g3PuEgNWAyOFiUNuF9/u4/xSAF6KelQOxX1P3fMCUr0d4PkfCkmkyi2dJjcfh7jwV17&#10;Ntces2sfAOVZ4E+xPJkxPuiTKR20byjzRayKLmY41q5oOJkPYVA0fhMuFosUhPKyLKzM2vKYOsIa&#10;IX7t35izRx4CMvgEJ5Wx8h0dQ+xAyGIXQKrEVQR6QPWIP0ozsX38RlH71+cUdfns898AAAD//wMA&#10;UEsDBBQABgAIAAAAIQBxn0fb4gAAAAsBAAAPAAAAZHJzL2Rvd25yZXYueG1sTI9NT8JAEIbvJv6H&#10;zZh4ky1FWijdEtKEmBg5gFy8bbtD27gftbtA9dc7nPQ47zx555l8PRrNLjj4zlkB00kEDG3tVGcb&#10;Acf37dMCmA/SKqmdRQHf6GFd3N/lMlPuavd4OYSGUYn1mRTQhtBnnPu6RSP9xPVoaXdyg5GBxqHh&#10;apBXKjeax1GUcCM7Sxda2WPZYv15OBsBr+V2J/dVbBY/unx5O236r+PHXIjHh3GzAhZwDH8w3PRJ&#10;HQpyqtzZKs+0gDR9jgkVMJtNE2BELOe3pKIkSRPgRc7//1D8AgAA//8DAFBLAQItABQABgAIAAAA&#10;IQC2gziS/gAAAOEBAAATAAAAAAAAAAAAAAAAAAAAAABbQ29udGVudF9UeXBlc10ueG1sUEsBAi0A&#10;FAAGAAgAAAAhADj9If/WAAAAlAEAAAsAAAAAAAAAAAAAAAAALwEAAF9yZWxzLy5yZWxzUEsBAi0A&#10;FAAGAAgAAAAhAD4lm0MaAgAANAQAAA4AAAAAAAAAAAAAAAAALgIAAGRycy9lMm9Eb2MueG1sUEsB&#10;Ai0AFAAGAAgAAAAhAHGfR9viAAAACwEAAA8AAAAAAAAAAAAAAAAAdAQAAGRycy9kb3ducmV2Lnht&#10;bFBLBQYAAAAABAAEAPMAAACDBQAAAAA=&#10;" filled="f" stroked="f" strokeweight=".5pt">
                <v:textbox>
                  <w:txbxContent>
                    <w:p w14:paraId="1CD31865" w14:textId="77777777" w:rsidR="001700F9" w:rsidRPr="001700F9" w:rsidRDefault="001700F9" w:rsidP="001700F9">
                      <w:pPr>
                        <w:rPr>
                          <w:rFonts w:ascii="Cambria" w:hAnsi="Cambria"/>
                          <w:b/>
                          <w:sz w:val="20"/>
                          <w:szCs w:val="20"/>
                          <w:lang w:val="fr-CA"/>
                        </w:rPr>
                      </w:pPr>
                      <w:proofErr w:type="spellStart"/>
                      <w:r w:rsidRPr="001700F9">
                        <w:rPr>
                          <w:sz w:val="20"/>
                          <w:szCs w:val="20"/>
                        </w:rPr>
                        <w:t>bctf</w:t>
                      </w:r>
                      <w:proofErr w:type="spellEnd"/>
                      <w:r w:rsidRPr="001700F9">
                        <w:rPr>
                          <w:sz w:val="20"/>
                          <w:szCs w:val="20"/>
                        </w:rPr>
                        <w:t xml:space="preserve"> /ufcw1518</w:t>
                      </w:r>
                    </w:p>
                    <w:p w14:paraId="695BAA6A" w14:textId="77777777" w:rsidR="001700F9" w:rsidRDefault="001700F9" w:rsidP="001700F9"/>
                  </w:txbxContent>
                </v:textbox>
              </v:shape>
            </w:pict>
          </mc:Fallback>
        </mc:AlternateContent>
      </w:r>
      <w:r w:rsidR="00C31B7E">
        <w:rPr>
          <w:noProof/>
        </w:rPr>
        <mc:AlternateContent>
          <mc:Choice Requires="wps">
            <w:drawing>
              <wp:anchor distT="0" distB="0" distL="114300" distR="114300" simplePos="0" relativeHeight="251684864" behindDoc="0" locked="0" layoutInCell="1" allowOverlap="1" wp14:anchorId="0FDC8938" wp14:editId="055A6559">
                <wp:simplePos x="0" y="0"/>
                <wp:positionH relativeFrom="column">
                  <wp:posOffset>13165</wp:posOffset>
                </wp:positionH>
                <wp:positionV relativeFrom="paragraph">
                  <wp:posOffset>2378306</wp:posOffset>
                </wp:positionV>
                <wp:extent cx="5943600" cy="274320"/>
                <wp:effectExtent l="9525" t="9525" r="9525" b="2095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68731069" w14:textId="77777777" w:rsidR="007942EC" w:rsidRPr="00804935" w:rsidRDefault="007942EC" w:rsidP="007942EC">
                            <w:pPr>
                              <w:jc w:val="center"/>
                              <w:rPr>
                                <w:sz w:val="20"/>
                                <w:szCs w:val="20"/>
                              </w:rPr>
                            </w:pPr>
                            <w:r w:rsidRPr="00804935">
                              <w:rPr>
                                <w:sz w:val="20"/>
                                <w:szCs w:val="20"/>
                              </w:rPr>
                              <w:t xml:space="preserve">Credit: Teaching Activities and Lesson Plan developed by </w:t>
                            </w:r>
                            <w:r>
                              <w:rPr>
                                <w:sz w:val="20"/>
                                <w:szCs w:val="20"/>
                              </w:rPr>
                              <w:t xml:space="preserve">John </w:t>
                            </w:r>
                            <w:proofErr w:type="spellStart"/>
                            <w:r>
                              <w:rPr>
                                <w:sz w:val="20"/>
                                <w:szCs w:val="20"/>
                              </w:rPr>
                              <w:t>Decaire</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FDC8938" id="Text Box 40" o:spid="_x0000_s1045" type="#_x0000_t202" style="position:absolute;margin-left:1.05pt;margin-top:187.25pt;width:468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b8dqgIAAIwFAAAOAAAAZHJzL2Uyb0RvYy54bWysVF1v2yAUfZ+0/4B4X+0kdhtbdao2TaZJ&#10;+5K6ac/EYBsNAwMSu/v1u2DHddftZVoiITDcj3POvff6pm8FOjFjuZIFXlzEGDFZKsplXeCvX/Zv&#10;1hhZRyQlQklW4Edm8c3m9avrTudsqRolKDMInEibd7rAjXM6jyJbNqwl9kJpJuGyUqYlDo6mjqgh&#10;HXhvRbSM48uoU4Zqo0pmLXy9Hy7xJvivKla6T1VlmUOiwJCbC6sJ68Gv0eaa5LUhuuHlmAb5hyxa&#10;wiUEnVzdE0fQ0fAXrlpeGmVV5S5K1UaqqnjJAgZAs4h/Q/PQEM0CFiDH6okm+//clh9PD/qzQa6/&#10;Uz0IGEBY/V6V3y2SatsQWbNbY1TXMEIh8MJTFnXa5qOpp9rm1js5dB8UBZHJ0angqK9M61kBnAi8&#10;gwCPE+msd6iEj2mWrC5juCrhbnmVrJZBlYjkZ2ttrHvLVIv8psAGRA3eyem9dT4bkp+fjBLQPRcC&#10;GeW+cdcEFs/Qags24ZVFWgGeeEBs6sNWGHQiUCe7dLfb7wNOENTOX18mWZa9tLjb36d/sVjE/vfS&#10;5Ha1TZ6ZAIopOcElAuKBnGQwR7YkgtEz/aHOAkifnJCoK3CWLtMhjBJ8urNzYEl6ld2tR2B2/qzl&#10;DtpQ8LbA6yFiaAyv+U7SsHeEi2EPmQrpA7PQYCOh6gguHhraIcq9TNCdXlXKodsmGM8l+QMt69j/&#10;Aw4idEMGRVZXnvZB6hFRkH2KGU6zdEKB+pocqtP1hx5xT1/qvfiCPSj6CCULCYW6hBEGm0aZnxh1&#10;MA4KbH8ciWEYiXcSyiRbJImfH+EAPEKRIjO/OcxviCzBVYEdBhn9duuGmXPUhtcNRBoaTapbaJWK&#10;hyp+ympsMGj5gGscT36mzM/h1dMQ3fwCAAD//wMAUEsDBBQABgAIAAAAIQATBtNC3wAAAAkBAAAP&#10;AAAAZHJzL2Rvd25yZXYueG1sTI/BTsMwDIbvSLxDZCRuLG230VGaThOCAyAODA4cs8ZrqjZO1WRr&#10;eXvMCY72/+vz53I7u16ccQytJwXpIgGBVHvTUqPg8+PpZgMiRE1G955QwTcG2FaXF6UujJ/oHc/7&#10;2AiGUCi0AhvjUEgZaotOh4UfkDg7+tHpyOPYSDPqieGul1mS3EqnW+ILVg/4YLHu9ienYFWbbOp0&#10;t37d2ePXy7N8S4fHqNT11by7BxFxjn9l+NVndajY6eBPZILoFWQpFxUs89UaBOd3yw1vDgxP8xxk&#10;Vcr/H1Q/AAAA//8DAFBLAQItABQABgAIAAAAIQC2gziS/gAAAOEBAAATAAAAAAAAAAAAAAAAAAAA&#10;AABbQ29udGVudF9UeXBlc10ueG1sUEsBAi0AFAAGAAgAAAAhADj9If/WAAAAlAEAAAsAAAAAAAAA&#10;AAAAAAAALwEAAF9yZWxzLy5yZWxzUEsBAi0AFAAGAAgAAAAhAE8tvx2qAgAAjAUAAA4AAAAAAAAA&#10;AAAAAAAALgIAAGRycy9lMm9Eb2MueG1sUEsBAi0AFAAGAAgAAAAhABMG00LfAAAACQEAAA8AAAAA&#10;AAAAAAAAAAAABAUAAGRycy9kb3ducmV2LnhtbFBLBQYAAAAABAAEAPMAAAAQBgAAAAA=&#10;" fillcolor="#e5eeff" strokecolor="#4579b8">
                <v:fill color2="#a3c4ff" rotate="t" colors="0 #e5eeff;42598f #bfd5ff;1 #a3c4ff" focus="100%" type="gradient"/>
                <v:shadow on="t" opacity="24903f" origin=",.5" offset="0,.55556mm"/>
                <v:textbox>
                  <w:txbxContent>
                    <w:p w14:paraId="68731069" w14:textId="77777777" w:rsidR="007942EC" w:rsidRPr="00804935" w:rsidRDefault="007942EC" w:rsidP="007942EC">
                      <w:pPr>
                        <w:jc w:val="center"/>
                        <w:rPr>
                          <w:sz w:val="20"/>
                          <w:szCs w:val="20"/>
                        </w:rPr>
                      </w:pPr>
                      <w:r w:rsidRPr="00804935">
                        <w:rPr>
                          <w:sz w:val="20"/>
                          <w:szCs w:val="20"/>
                        </w:rPr>
                        <w:t xml:space="preserve">Credit: Teaching Activities and Lesson Plan developed by </w:t>
                      </w:r>
                      <w:r>
                        <w:rPr>
                          <w:sz w:val="20"/>
                          <w:szCs w:val="20"/>
                        </w:rPr>
                        <w:t xml:space="preserve">John </w:t>
                      </w:r>
                      <w:proofErr w:type="spellStart"/>
                      <w:r>
                        <w:rPr>
                          <w:sz w:val="20"/>
                          <w:szCs w:val="20"/>
                        </w:rPr>
                        <w:t>Decaire</w:t>
                      </w:r>
                      <w:proofErr w:type="spellEnd"/>
                    </w:p>
                  </w:txbxContent>
                </v:textbox>
                <w10:wrap type="square"/>
              </v:shape>
            </w:pict>
          </mc:Fallback>
        </mc:AlternateContent>
      </w:r>
    </w:p>
    <w:sectPr w:rsidR="0034199A" w:rsidRPr="00E05386" w:rsidSect="00E05386">
      <w:footerReference w:type="default" r:id="rId22"/>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0E15B0" w14:textId="77777777" w:rsidR="00D322D6" w:rsidRDefault="00D322D6" w:rsidP="004527E2">
      <w:r>
        <w:separator/>
      </w:r>
    </w:p>
  </w:endnote>
  <w:endnote w:type="continuationSeparator" w:id="0">
    <w:p w14:paraId="0036588E" w14:textId="77777777" w:rsidR="00D322D6" w:rsidRDefault="00D322D6"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altName w:val="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FF0899" w14:textId="381FD25F" w:rsidR="00C77D4D" w:rsidRPr="00693EE9" w:rsidRDefault="00D64852" w:rsidP="00C77D4D">
    <w:pPr>
      <w:pStyle w:val="Footer"/>
      <w:pBdr>
        <w:top w:val="thinThickSmallGap" w:sz="24" w:space="1" w:color="622423" w:themeColor="accent2" w:themeShade="7F"/>
      </w:pBdr>
      <w:rPr>
        <w:rFonts w:asciiTheme="majorHAnsi" w:hAnsiTheme="majorHAnsi"/>
        <w:sz w:val="18"/>
        <w:szCs w:val="18"/>
        <w:lang w:val="fr-CA"/>
      </w:rPr>
    </w:pPr>
    <w:r>
      <w:rPr>
        <w:rFonts w:ascii="Cambria" w:eastAsia="Cambria" w:hAnsi="Cambria"/>
        <w:i/>
        <w:iCs/>
        <w:sz w:val="16"/>
        <w:szCs w:val="16"/>
        <w:lang w:val="fr-CA"/>
      </w:rPr>
      <w:t>11/30/2022</w:t>
    </w:r>
    <w:r w:rsidR="00C77D4D">
      <w:rPr>
        <w:rFonts w:ascii="Cambria" w:eastAsia="Cambria" w:hAnsi="Cambria"/>
        <w:i/>
        <w:iCs/>
        <w:sz w:val="16"/>
        <w:szCs w:val="16"/>
        <w:lang w:val="fr-CA"/>
      </w:rPr>
      <w:t xml:space="preserve">           </w:t>
    </w:r>
    <w:r w:rsidR="00C77D4D" w:rsidRPr="00D64852">
      <w:rPr>
        <w:rFonts w:ascii="Cambria" w:eastAsia="Cambria" w:hAnsi="Cambria"/>
        <w:i/>
        <w:iCs/>
        <w:sz w:val="20"/>
        <w:szCs w:val="20"/>
        <w:lang w:val="fr-CA"/>
      </w:rPr>
      <w:t xml:space="preserve">      </w:t>
    </w:r>
    <w:r w:rsidR="00C77D4D" w:rsidRPr="00D64852">
      <w:rPr>
        <w:rFonts w:ascii="Cambria" w:eastAsia="Cambria" w:hAnsi="Cambria"/>
        <w:sz w:val="20"/>
        <w:szCs w:val="20"/>
        <w:lang w:val="fr-CA"/>
      </w:rPr>
      <w:t xml:space="preserve">Labour </w:t>
    </w:r>
    <w:proofErr w:type="spellStart"/>
    <w:r w:rsidR="00C77D4D" w:rsidRPr="00D64852">
      <w:rPr>
        <w:rFonts w:ascii="Cambria" w:eastAsia="Cambria" w:hAnsi="Cambria"/>
        <w:sz w:val="20"/>
        <w:szCs w:val="20"/>
        <w:lang w:val="fr-CA"/>
      </w:rPr>
      <w:t>History</w:t>
    </w:r>
    <w:proofErr w:type="spellEnd"/>
    <w:r w:rsidR="00C77D4D" w:rsidRPr="00D64852">
      <w:rPr>
        <w:rFonts w:ascii="Cambria" w:eastAsia="Cambria" w:hAnsi="Cambria"/>
        <w:sz w:val="20"/>
        <w:szCs w:val="20"/>
        <w:lang w:val="fr-CA"/>
      </w:rPr>
      <w:t xml:space="preserve"> Project : A partnership of the Labour </w:t>
    </w:r>
    <w:proofErr w:type="spellStart"/>
    <w:r w:rsidR="00C77D4D" w:rsidRPr="00D64852">
      <w:rPr>
        <w:rFonts w:ascii="Cambria" w:eastAsia="Cambria" w:hAnsi="Cambria"/>
        <w:sz w:val="20"/>
        <w:szCs w:val="20"/>
        <w:lang w:val="fr-CA"/>
      </w:rPr>
      <w:t>Heritage</w:t>
    </w:r>
    <w:proofErr w:type="spellEnd"/>
    <w:r w:rsidR="00C77D4D" w:rsidRPr="00D64852">
      <w:rPr>
        <w:rFonts w:ascii="Cambria" w:eastAsia="Cambria" w:hAnsi="Cambria"/>
        <w:sz w:val="20"/>
        <w:szCs w:val="20"/>
        <w:lang w:val="fr-CA"/>
      </w:rPr>
      <w:t xml:space="preserve"> Centre and the BCTF </w:t>
    </w:r>
    <w:r w:rsidR="00C77D4D">
      <w:ptab w:relativeTo="margin" w:alignment="right" w:leader="none"/>
    </w:r>
    <w:r w:rsidR="00C77D4D" w:rsidRPr="00357704">
      <w:rPr>
        <w:rFonts w:ascii="Cambria" w:eastAsia="Cambria" w:hAnsi="Cambria"/>
        <w:i/>
        <w:iCs/>
        <w:sz w:val="16"/>
        <w:szCs w:val="16"/>
        <w:lang w:val="fr-CA"/>
      </w:rPr>
      <w:t xml:space="preserve">Page </w:t>
    </w:r>
    <w:r w:rsidR="00C77D4D" w:rsidRPr="00357704">
      <w:rPr>
        <w:rFonts w:asciiTheme="majorHAnsi" w:hAnsiTheme="majorHAnsi"/>
        <w:i/>
        <w:iCs/>
        <w:noProof/>
        <w:sz w:val="16"/>
        <w:szCs w:val="16"/>
      </w:rPr>
      <w:fldChar w:fldCharType="begin"/>
    </w:r>
    <w:r w:rsidR="00C77D4D" w:rsidRPr="00357704">
      <w:rPr>
        <w:rFonts w:asciiTheme="majorHAnsi" w:hAnsiTheme="majorHAnsi"/>
        <w:i/>
        <w:iCs/>
        <w:noProof/>
        <w:sz w:val="16"/>
        <w:szCs w:val="16"/>
        <w:lang w:val="fr-CA"/>
      </w:rPr>
      <w:instrText xml:space="preserve"> PAGE   \* MERGEFORMAT </w:instrText>
    </w:r>
    <w:r w:rsidR="00C77D4D" w:rsidRPr="00357704">
      <w:rPr>
        <w:rFonts w:asciiTheme="majorHAnsi" w:hAnsiTheme="majorHAnsi"/>
        <w:i/>
        <w:iCs/>
        <w:noProof/>
        <w:sz w:val="16"/>
        <w:szCs w:val="16"/>
      </w:rPr>
      <w:fldChar w:fldCharType="separate"/>
    </w:r>
    <w:r w:rsidR="00C77D4D">
      <w:rPr>
        <w:rFonts w:asciiTheme="majorHAnsi" w:hAnsiTheme="majorHAnsi"/>
        <w:i/>
        <w:iCs/>
        <w:noProof/>
        <w:sz w:val="16"/>
        <w:szCs w:val="16"/>
      </w:rPr>
      <w:t>1</w:t>
    </w:r>
    <w:r w:rsidR="00C77D4D" w:rsidRPr="00357704">
      <w:rPr>
        <w:rFonts w:asciiTheme="majorHAnsi" w:hAnsiTheme="majorHAnsi"/>
        <w:i/>
        <w:iCs/>
        <w:noProof/>
        <w:sz w:val="16"/>
        <w:szCs w:val="16"/>
      </w:rPr>
      <w:fldChar w:fldCharType="end"/>
    </w:r>
  </w:p>
  <w:p w14:paraId="6BCE3966" w14:textId="77777777" w:rsidR="008A5F2E" w:rsidRDefault="008A5F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4EB1C6" w14:textId="77777777" w:rsidR="00D322D6" w:rsidRDefault="00D322D6" w:rsidP="004527E2">
      <w:r>
        <w:separator/>
      </w:r>
    </w:p>
  </w:footnote>
  <w:footnote w:type="continuationSeparator" w:id="0">
    <w:p w14:paraId="3A29E8BD" w14:textId="77777777" w:rsidR="00D322D6" w:rsidRDefault="00D322D6"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EE1E86F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18F6B22"/>
    <w:multiLevelType w:val="hybridMultilevel"/>
    <w:tmpl w:val="94340060"/>
    <w:lvl w:ilvl="0" w:tplc="10090015">
      <w:start w:val="1"/>
      <w:numFmt w:val="upp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B070475"/>
    <w:multiLevelType w:val="hybridMultilevel"/>
    <w:tmpl w:val="C4A8E8A4"/>
    <w:lvl w:ilvl="0" w:tplc="6A2EEE58">
      <w:start w:val="1"/>
      <w:numFmt w:val="bullet"/>
      <w:pStyle w:val="Materials"/>
      <w:lvlText w:val=""/>
      <w:lvlJc w:val="left"/>
      <w:pPr>
        <w:ind w:left="1081" w:hanging="360"/>
      </w:pPr>
      <w:rPr>
        <w:rFonts w:ascii="Wingdings" w:hAnsi="Wingdings" w:hint="default"/>
      </w:rPr>
    </w:lvl>
    <w:lvl w:ilvl="1" w:tplc="10090003" w:tentative="1">
      <w:start w:val="1"/>
      <w:numFmt w:val="bullet"/>
      <w:lvlText w:val="o"/>
      <w:lvlJc w:val="left"/>
      <w:pPr>
        <w:ind w:left="1801" w:hanging="360"/>
      </w:pPr>
      <w:rPr>
        <w:rFonts w:ascii="Courier New" w:hAnsi="Courier New" w:cs="Courier New" w:hint="default"/>
      </w:rPr>
    </w:lvl>
    <w:lvl w:ilvl="2" w:tplc="10090005" w:tentative="1">
      <w:start w:val="1"/>
      <w:numFmt w:val="bullet"/>
      <w:lvlText w:val=""/>
      <w:lvlJc w:val="left"/>
      <w:pPr>
        <w:ind w:left="2521" w:hanging="360"/>
      </w:pPr>
      <w:rPr>
        <w:rFonts w:ascii="Wingdings" w:hAnsi="Wingdings" w:hint="default"/>
      </w:rPr>
    </w:lvl>
    <w:lvl w:ilvl="3" w:tplc="10090001" w:tentative="1">
      <w:start w:val="1"/>
      <w:numFmt w:val="bullet"/>
      <w:lvlText w:val=""/>
      <w:lvlJc w:val="left"/>
      <w:pPr>
        <w:ind w:left="3241" w:hanging="360"/>
      </w:pPr>
      <w:rPr>
        <w:rFonts w:ascii="Symbol" w:hAnsi="Symbol" w:hint="default"/>
      </w:rPr>
    </w:lvl>
    <w:lvl w:ilvl="4" w:tplc="10090003" w:tentative="1">
      <w:start w:val="1"/>
      <w:numFmt w:val="bullet"/>
      <w:lvlText w:val="o"/>
      <w:lvlJc w:val="left"/>
      <w:pPr>
        <w:ind w:left="3961" w:hanging="360"/>
      </w:pPr>
      <w:rPr>
        <w:rFonts w:ascii="Courier New" w:hAnsi="Courier New" w:cs="Courier New" w:hint="default"/>
      </w:rPr>
    </w:lvl>
    <w:lvl w:ilvl="5" w:tplc="10090005" w:tentative="1">
      <w:start w:val="1"/>
      <w:numFmt w:val="bullet"/>
      <w:lvlText w:val=""/>
      <w:lvlJc w:val="left"/>
      <w:pPr>
        <w:ind w:left="4681" w:hanging="360"/>
      </w:pPr>
      <w:rPr>
        <w:rFonts w:ascii="Wingdings" w:hAnsi="Wingdings" w:hint="default"/>
      </w:rPr>
    </w:lvl>
    <w:lvl w:ilvl="6" w:tplc="10090001" w:tentative="1">
      <w:start w:val="1"/>
      <w:numFmt w:val="bullet"/>
      <w:lvlText w:val=""/>
      <w:lvlJc w:val="left"/>
      <w:pPr>
        <w:ind w:left="5401" w:hanging="360"/>
      </w:pPr>
      <w:rPr>
        <w:rFonts w:ascii="Symbol" w:hAnsi="Symbol" w:hint="default"/>
      </w:rPr>
    </w:lvl>
    <w:lvl w:ilvl="7" w:tplc="10090003" w:tentative="1">
      <w:start w:val="1"/>
      <w:numFmt w:val="bullet"/>
      <w:lvlText w:val="o"/>
      <w:lvlJc w:val="left"/>
      <w:pPr>
        <w:ind w:left="6121" w:hanging="360"/>
      </w:pPr>
      <w:rPr>
        <w:rFonts w:ascii="Courier New" w:hAnsi="Courier New" w:cs="Courier New" w:hint="default"/>
      </w:rPr>
    </w:lvl>
    <w:lvl w:ilvl="8" w:tplc="10090005" w:tentative="1">
      <w:start w:val="1"/>
      <w:numFmt w:val="bullet"/>
      <w:lvlText w:val=""/>
      <w:lvlJc w:val="left"/>
      <w:pPr>
        <w:ind w:left="6841" w:hanging="360"/>
      </w:pPr>
      <w:rPr>
        <w:rFonts w:ascii="Wingdings" w:hAnsi="Wingdings" w:hint="default"/>
      </w:rPr>
    </w:lvl>
  </w:abstractNum>
  <w:abstractNum w:abstractNumId="3" w15:restartNumberingAfterBreak="0">
    <w:nsid w:val="1D9D3D9F"/>
    <w:multiLevelType w:val="hybridMultilevel"/>
    <w:tmpl w:val="962ED8B6"/>
    <w:lvl w:ilvl="0" w:tplc="239C7264">
      <w:start w:val="1"/>
      <w:numFmt w:val="bullet"/>
      <w:lvlText w:val=""/>
      <w:lvlJc w:val="left"/>
      <w:pPr>
        <w:ind w:left="1080" w:hanging="360"/>
      </w:pPr>
      <w:rPr>
        <w:rFonts w:ascii="Symbol" w:hAnsi="Symbol" w:hint="default"/>
      </w:rPr>
    </w:lvl>
    <w:lvl w:ilvl="1" w:tplc="C248BF02" w:tentative="1">
      <w:start w:val="1"/>
      <w:numFmt w:val="bullet"/>
      <w:lvlText w:val="o"/>
      <w:lvlJc w:val="left"/>
      <w:pPr>
        <w:ind w:left="1800" w:hanging="360"/>
      </w:pPr>
      <w:rPr>
        <w:rFonts w:ascii="Courier New" w:hAnsi="Courier New" w:cs="Courier New" w:hint="default"/>
      </w:rPr>
    </w:lvl>
    <w:lvl w:ilvl="2" w:tplc="6206EAD8" w:tentative="1">
      <w:start w:val="1"/>
      <w:numFmt w:val="bullet"/>
      <w:lvlText w:val=""/>
      <w:lvlJc w:val="left"/>
      <w:pPr>
        <w:ind w:left="2520" w:hanging="360"/>
      </w:pPr>
      <w:rPr>
        <w:rFonts w:ascii="Wingdings" w:hAnsi="Wingdings" w:hint="default"/>
      </w:rPr>
    </w:lvl>
    <w:lvl w:ilvl="3" w:tplc="E5CC7C52" w:tentative="1">
      <w:start w:val="1"/>
      <w:numFmt w:val="bullet"/>
      <w:lvlText w:val=""/>
      <w:lvlJc w:val="left"/>
      <w:pPr>
        <w:ind w:left="3240" w:hanging="360"/>
      </w:pPr>
      <w:rPr>
        <w:rFonts w:ascii="Symbol" w:hAnsi="Symbol" w:hint="default"/>
      </w:rPr>
    </w:lvl>
    <w:lvl w:ilvl="4" w:tplc="CCBAA4D4" w:tentative="1">
      <w:start w:val="1"/>
      <w:numFmt w:val="bullet"/>
      <w:lvlText w:val="o"/>
      <w:lvlJc w:val="left"/>
      <w:pPr>
        <w:ind w:left="3960" w:hanging="360"/>
      </w:pPr>
      <w:rPr>
        <w:rFonts w:ascii="Courier New" w:hAnsi="Courier New" w:cs="Courier New" w:hint="default"/>
      </w:rPr>
    </w:lvl>
    <w:lvl w:ilvl="5" w:tplc="0134AABC" w:tentative="1">
      <w:start w:val="1"/>
      <w:numFmt w:val="bullet"/>
      <w:lvlText w:val=""/>
      <w:lvlJc w:val="left"/>
      <w:pPr>
        <w:ind w:left="4680" w:hanging="360"/>
      </w:pPr>
      <w:rPr>
        <w:rFonts w:ascii="Wingdings" w:hAnsi="Wingdings" w:hint="default"/>
      </w:rPr>
    </w:lvl>
    <w:lvl w:ilvl="6" w:tplc="91DC0704" w:tentative="1">
      <w:start w:val="1"/>
      <w:numFmt w:val="bullet"/>
      <w:lvlText w:val=""/>
      <w:lvlJc w:val="left"/>
      <w:pPr>
        <w:ind w:left="5400" w:hanging="360"/>
      </w:pPr>
      <w:rPr>
        <w:rFonts w:ascii="Symbol" w:hAnsi="Symbol" w:hint="default"/>
      </w:rPr>
    </w:lvl>
    <w:lvl w:ilvl="7" w:tplc="93E89A62" w:tentative="1">
      <w:start w:val="1"/>
      <w:numFmt w:val="bullet"/>
      <w:lvlText w:val="o"/>
      <w:lvlJc w:val="left"/>
      <w:pPr>
        <w:ind w:left="6120" w:hanging="360"/>
      </w:pPr>
      <w:rPr>
        <w:rFonts w:ascii="Courier New" w:hAnsi="Courier New" w:cs="Courier New" w:hint="default"/>
      </w:rPr>
    </w:lvl>
    <w:lvl w:ilvl="8" w:tplc="1E96B5C6" w:tentative="1">
      <w:start w:val="1"/>
      <w:numFmt w:val="bullet"/>
      <w:lvlText w:val=""/>
      <w:lvlJc w:val="left"/>
      <w:pPr>
        <w:ind w:left="6840" w:hanging="360"/>
      </w:pPr>
      <w:rPr>
        <w:rFonts w:ascii="Wingdings" w:hAnsi="Wingdings" w:hint="default"/>
      </w:rPr>
    </w:lvl>
  </w:abstractNum>
  <w:abstractNum w:abstractNumId="4" w15:restartNumberingAfterBreak="0">
    <w:nsid w:val="360E0684"/>
    <w:multiLevelType w:val="hybridMultilevel"/>
    <w:tmpl w:val="8296485A"/>
    <w:lvl w:ilvl="0" w:tplc="4516D170">
      <w:start w:val="1"/>
      <w:numFmt w:val="decimal"/>
      <w:lvlText w:val="%1."/>
      <w:lvlJc w:val="left"/>
      <w:pPr>
        <w:ind w:left="720" w:hanging="360"/>
      </w:pPr>
      <w:rPr>
        <w:rFonts w:hint="default"/>
      </w:rPr>
    </w:lvl>
    <w:lvl w:ilvl="1" w:tplc="6276E87E" w:tentative="1">
      <w:start w:val="1"/>
      <w:numFmt w:val="lowerLetter"/>
      <w:lvlText w:val="%2."/>
      <w:lvlJc w:val="left"/>
      <w:pPr>
        <w:ind w:left="1440" w:hanging="360"/>
      </w:pPr>
    </w:lvl>
    <w:lvl w:ilvl="2" w:tplc="C8FCE334" w:tentative="1">
      <w:start w:val="1"/>
      <w:numFmt w:val="lowerRoman"/>
      <w:lvlText w:val="%3."/>
      <w:lvlJc w:val="right"/>
      <w:pPr>
        <w:ind w:left="2160" w:hanging="180"/>
      </w:pPr>
    </w:lvl>
    <w:lvl w:ilvl="3" w:tplc="DF5A390E" w:tentative="1">
      <w:start w:val="1"/>
      <w:numFmt w:val="decimal"/>
      <w:lvlText w:val="%4."/>
      <w:lvlJc w:val="left"/>
      <w:pPr>
        <w:ind w:left="2880" w:hanging="360"/>
      </w:pPr>
    </w:lvl>
    <w:lvl w:ilvl="4" w:tplc="3386263E" w:tentative="1">
      <w:start w:val="1"/>
      <w:numFmt w:val="lowerLetter"/>
      <w:lvlText w:val="%5."/>
      <w:lvlJc w:val="left"/>
      <w:pPr>
        <w:ind w:left="3600" w:hanging="360"/>
      </w:pPr>
    </w:lvl>
    <w:lvl w:ilvl="5" w:tplc="6DDC2ABC" w:tentative="1">
      <w:start w:val="1"/>
      <w:numFmt w:val="lowerRoman"/>
      <w:lvlText w:val="%6."/>
      <w:lvlJc w:val="right"/>
      <w:pPr>
        <w:ind w:left="4320" w:hanging="180"/>
      </w:pPr>
    </w:lvl>
    <w:lvl w:ilvl="6" w:tplc="F80C9F02" w:tentative="1">
      <w:start w:val="1"/>
      <w:numFmt w:val="decimal"/>
      <w:lvlText w:val="%7."/>
      <w:lvlJc w:val="left"/>
      <w:pPr>
        <w:ind w:left="5040" w:hanging="360"/>
      </w:pPr>
    </w:lvl>
    <w:lvl w:ilvl="7" w:tplc="B12A4820" w:tentative="1">
      <w:start w:val="1"/>
      <w:numFmt w:val="lowerLetter"/>
      <w:lvlText w:val="%8."/>
      <w:lvlJc w:val="left"/>
      <w:pPr>
        <w:ind w:left="5760" w:hanging="360"/>
      </w:pPr>
    </w:lvl>
    <w:lvl w:ilvl="8" w:tplc="709C82A2" w:tentative="1">
      <w:start w:val="1"/>
      <w:numFmt w:val="lowerRoman"/>
      <w:lvlText w:val="%9."/>
      <w:lvlJc w:val="right"/>
      <w:pPr>
        <w:ind w:left="6480" w:hanging="180"/>
      </w:pPr>
    </w:lvl>
  </w:abstractNum>
  <w:abstractNum w:abstractNumId="5" w15:restartNumberingAfterBreak="0">
    <w:nsid w:val="3AC67266"/>
    <w:multiLevelType w:val="hybridMultilevel"/>
    <w:tmpl w:val="E2E05BF6"/>
    <w:lvl w:ilvl="0" w:tplc="1009000B">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4C7312E1"/>
    <w:multiLevelType w:val="hybridMultilevel"/>
    <w:tmpl w:val="B26C50D2"/>
    <w:lvl w:ilvl="0" w:tplc="C6A0753C">
      <w:start w:val="1"/>
      <w:numFmt w:val="decimal"/>
      <w:pStyle w:val="VignetteQuestions"/>
      <w:lvlText w:val="%1."/>
      <w:lvlJc w:val="left"/>
      <w:pPr>
        <w:ind w:left="720" w:hanging="360"/>
      </w:pPr>
      <w:rPr>
        <w:rFonts w:hint="default"/>
      </w:rPr>
    </w:lvl>
    <w:lvl w:ilvl="1" w:tplc="0EA05DF8" w:tentative="1">
      <w:start w:val="1"/>
      <w:numFmt w:val="lowerLetter"/>
      <w:lvlText w:val="%2."/>
      <w:lvlJc w:val="left"/>
      <w:pPr>
        <w:ind w:left="1440" w:hanging="360"/>
      </w:pPr>
    </w:lvl>
    <w:lvl w:ilvl="2" w:tplc="8AD0CFC4" w:tentative="1">
      <w:start w:val="1"/>
      <w:numFmt w:val="lowerRoman"/>
      <w:lvlText w:val="%3."/>
      <w:lvlJc w:val="right"/>
      <w:pPr>
        <w:ind w:left="2160" w:hanging="180"/>
      </w:pPr>
    </w:lvl>
    <w:lvl w:ilvl="3" w:tplc="423C59FA" w:tentative="1">
      <w:start w:val="1"/>
      <w:numFmt w:val="decimal"/>
      <w:lvlText w:val="%4."/>
      <w:lvlJc w:val="left"/>
      <w:pPr>
        <w:ind w:left="2880" w:hanging="360"/>
      </w:pPr>
    </w:lvl>
    <w:lvl w:ilvl="4" w:tplc="3C68C66A" w:tentative="1">
      <w:start w:val="1"/>
      <w:numFmt w:val="lowerLetter"/>
      <w:lvlText w:val="%5."/>
      <w:lvlJc w:val="left"/>
      <w:pPr>
        <w:ind w:left="3600" w:hanging="360"/>
      </w:pPr>
    </w:lvl>
    <w:lvl w:ilvl="5" w:tplc="67AA433E" w:tentative="1">
      <w:start w:val="1"/>
      <w:numFmt w:val="lowerRoman"/>
      <w:lvlText w:val="%6."/>
      <w:lvlJc w:val="right"/>
      <w:pPr>
        <w:ind w:left="4320" w:hanging="180"/>
      </w:pPr>
    </w:lvl>
    <w:lvl w:ilvl="6" w:tplc="1DCA16DE" w:tentative="1">
      <w:start w:val="1"/>
      <w:numFmt w:val="decimal"/>
      <w:lvlText w:val="%7."/>
      <w:lvlJc w:val="left"/>
      <w:pPr>
        <w:ind w:left="5040" w:hanging="360"/>
      </w:pPr>
    </w:lvl>
    <w:lvl w:ilvl="7" w:tplc="C82CD0EE" w:tentative="1">
      <w:start w:val="1"/>
      <w:numFmt w:val="lowerLetter"/>
      <w:lvlText w:val="%8."/>
      <w:lvlJc w:val="left"/>
      <w:pPr>
        <w:ind w:left="5760" w:hanging="360"/>
      </w:pPr>
    </w:lvl>
    <w:lvl w:ilvl="8" w:tplc="B1D4C664" w:tentative="1">
      <w:start w:val="1"/>
      <w:numFmt w:val="lowerRoman"/>
      <w:lvlText w:val="%9."/>
      <w:lvlJc w:val="right"/>
      <w:pPr>
        <w:ind w:left="6480" w:hanging="180"/>
      </w:pPr>
    </w:lvl>
  </w:abstractNum>
  <w:abstractNum w:abstractNumId="7" w15:restartNumberingAfterBreak="0">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5CA31632"/>
    <w:multiLevelType w:val="hybridMultilevel"/>
    <w:tmpl w:val="22E2BEE4"/>
    <w:lvl w:ilvl="0" w:tplc="B0D677F0">
      <w:start w:val="1"/>
      <w:numFmt w:val="decimal"/>
      <w:pStyle w:val="LessonActivities"/>
      <w:lvlText w:val="%1."/>
      <w:lvlJc w:val="left"/>
      <w:pPr>
        <w:ind w:left="1080" w:hanging="360"/>
      </w:pPr>
      <w:rPr>
        <w:rFonts w:asciiTheme="majorHAnsi" w:eastAsia="MS Mincho" w:hAnsiTheme="majorHAnsi" w:cs="Times New Roman"/>
      </w:rPr>
    </w:lvl>
    <w:lvl w:ilvl="1" w:tplc="44DC11B4" w:tentative="1">
      <w:start w:val="1"/>
      <w:numFmt w:val="bullet"/>
      <w:lvlText w:val="o"/>
      <w:lvlJc w:val="left"/>
      <w:pPr>
        <w:ind w:left="1800" w:hanging="360"/>
      </w:pPr>
      <w:rPr>
        <w:rFonts w:ascii="Courier New" w:hAnsi="Courier New" w:cs="Courier New" w:hint="default"/>
      </w:rPr>
    </w:lvl>
    <w:lvl w:ilvl="2" w:tplc="7A2A38B2" w:tentative="1">
      <w:start w:val="1"/>
      <w:numFmt w:val="bullet"/>
      <w:lvlText w:val=""/>
      <w:lvlJc w:val="left"/>
      <w:pPr>
        <w:ind w:left="2520" w:hanging="360"/>
      </w:pPr>
      <w:rPr>
        <w:rFonts w:ascii="Wingdings" w:hAnsi="Wingdings" w:hint="default"/>
      </w:rPr>
    </w:lvl>
    <w:lvl w:ilvl="3" w:tplc="4E2C7D88" w:tentative="1">
      <w:start w:val="1"/>
      <w:numFmt w:val="bullet"/>
      <w:lvlText w:val=""/>
      <w:lvlJc w:val="left"/>
      <w:pPr>
        <w:ind w:left="3240" w:hanging="360"/>
      </w:pPr>
      <w:rPr>
        <w:rFonts w:ascii="Symbol" w:hAnsi="Symbol" w:hint="default"/>
      </w:rPr>
    </w:lvl>
    <w:lvl w:ilvl="4" w:tplc="5EBCE448" w:tentative="1">
      <w:start w:val="1"/>
      <w:numFmt w:val="bullet"/>
      <w:lvlText w:val="o"/>
      <w:lvlJc w:val="left"/>
      <w:pPr>
        <w:ind w:left="3960" w:hanging="360"/>
      </w:pPr>
      <w:rPr>
        <w:rFonts w:ascii="Courier New" w:hAnsi="Courier New" w:cs="Courier New" w:hint="default"/>
      </w:rPr>
    </w:lvl>
    <w:lvl w:ilvl="5" w:tplc="2610A0E4" w:tentative="1">
      <w:start w:val="1"/>
      <w:numFmt w:val="bullet"/>
      <w:lvlText w:val=""/>
      <w:lvlJc w:val="left"/>
      <w:pPr>
        <w:ind w:left="4680" w:hanging="360"/>
      </w:pPr>
      <w:rPr>
        <w:rFonts w:ascii="Wingdings" w:hAnsi="Wingdings" w:hint="default"/>
      </w:rPr>
    </w:lvl>
    <w:lvl w:ilvl="6" w:tplc="CC100BD0" w:tentative="1">
      <w:start w:val="1"/>
      <w:numFmt w:val="bullet"/>
      <w:lvlText w:val=""/>
      <w:lvlJc w:val="left"/>
      <w:pPr>
        <w:ind w:left="5400" w:hanging="360"/>
      </w:pPr>
      <w:rPr>
        <w:rFonts w:ascii="Symbol" w:hAnsi="Symbol" w:hint="default"/>
      </w:rPr>
    </w:lvl>
    <w:lvl w:ilvl="7" w:tplc="837484E4" w:tentative="1">
      <w:start w:val="1"/>
      <w:numFmt w:val="bullet"/>
      <w:lvlText w:val="o"/>
      <w:lvlJc w:val="left"/>
      <w:pPr>
        <w:ind w:left="6120" w:hanging="360"/>
      </w:pPr>
      <w:rPr>
        <w:rFonts w:ascii="Courier New" w:hAnsi="Courier New" w:cs="Courier New" w:hint="default"/>
      </w:rPr>
    </w:lvl>
    <w:lvl w:ilvl="8" w:tplc="B14AE2BE" w:tentative="1">
      <w:start w:val="1"/>
      <w:numFmt w:val="bullet"/>
      <w:lvlText w:val=""/>
      <w:lvlJc w:val="left"/>
      <w:pPr>
        <w:ind w:left="6840" w:hanging="360"/>
      </w:pPr>
      <w:rPr>
        <w:rFonts w:ascii="Wingdings" w:hAnsi="Wingdings" w:hint="default"/>
      </w:rPr>
    </w:lvl>
  </w:abstractNum>
  <w:abstractNum w:abstractNumId="9" w15:restartNumberingAfterBreak="0">
    <w:nsid w:val="5DA72364"/>
    <w:multiLevelType w:val="hybridMultilevel"/>
    <w:tmpl w:val="872E7040"/>
    <w:lvl w:ilvl="0" w:tplc="AE9299BE">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0" w15:restartNumberingAfterBreak="0">
    <w:nsid w:val="73DC14AC"/>
    <w:multiLevelType w:val="hybridMultilevel"/>
    <w:tmpl w:val="548AA0F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7A665B9D"/>
    <w:multiLevelType w:val="hybridMultilevel"/>
    <w:tmpl w:val="F1C6FD7E"/>
    <w:lvl w:ilvl="0" w:tplc="10090001">
      <w:start w:val="1"/>
      <w:numFmt w:val="decimal"/>
      <w:lvlText w:val="%1."/>
      <w:lvlJc w:val="left"/>
      <w:pPr>
        <w:ind w:left="720" w:hanging="360"/>
      </w:pPr>
      <w:rPr>
        <w:rFonts w:hint="default"/>
        <w:sz w:val="24"/>
      </w:rPr>
    </w:lvl>
    <w:lvl w:ilvl="1" w:tplc="10090003" w:tentative="1">
      <w:start w:val="1"/>
      <w:numFmt w:val="lowerLetter"/>
      <w:lvlText w:val="%2."/>
      <w:lvlJc w:val="left"/>
      <w:pPr>
        <w:ind w:left="1440" w:hanging="360"/>
      </w:pPr>
    </w:lvl>
    <w:lvl w:ilvl="2" w:tplc="10090005" w:tentative="1">
      <w:start w:val="1"/>
      <w:numFmt w:val="lowerRoman"/>
      <w:lvlText w:val="%3."/>
      <w:lvlJc w:val="right"/>
      <w:pPr>
        <w:ind w:left="2160" w:hanging="180"/>
      </w:pPr>
    </w:lvl>
    <w:lvl w:ilvl="3" w:tplc="10090001" w:tentative="1">
      <w:start w:val="1"/>
      <w:numFmt w:val="decimal"/>
      <w:lvlText w:val="%4."/>
      <w:lvlJc w:val="left"/>
      <w:pPr>
        <w:ind w:left="2880" w:hanging="360"/>
      </w:pPr>
    </w:lvl>
    <w:lvl w:ilvl="4" w:tplc="10090003" w:tentative="1">
      <w:start w:val="1"/>
      <w:numFmt w:val="lowerLetter"/>
      <w:lvlText w:val="%5."/>
      <w:lvlJc w:val="left"/>
      <w:pPr>
        <w:ind w:left="3600" w:hanging="360"/>
      </w:pPr>
    </w:lvl>
    <w:lvl w:ilvl="5" w:tplc="10090005" w:tentative="1">
      <w:start w:val="1"/>
      <w:numFmt w:val="lowerRoman"/>
      <w:lvlText w:val="%6."/>
      <w:lvlJc w:val="right"/>
      <w:pPr>
        <w:ind w:left="4320" w:hanging="180"/>
      </w:pPr>
    </w:lvl>
    <w:lvl w:ilvl="6" w:tplc="10090001" w:tentative="1">
      <w:start w:val="1"/>
      <w:numFmt w:val="decimal"/>
      <w:lvlText w:val="%7."/>
      <w:lvlJc w:val="left"/>
      <w:pPr>
        <w:ind w:left="5040" w:hanging="360"/>
      </w:pPr>
    </w:lvl>
    <w:lvl w:ilvl="7" w:tplc="10090003" w:tentative="1">
      <w:start w:val="1"/>
      <w:numFmt w:val="lowerLetter"/>
      <w:lvlText w:val="%8."/>
      <w:lvlJc w:val="left"/>
      <w:pPr>
        <w:ind w:left="5760" w:hanging="360"/>
      </w:pPr>
    </w:lvl>
    <w:lvl w:ilvl="8" w:tplc="10090005" w:tentative="1">
      <w:start w:val="1"/>
      <w:numFmt w:val="lowerRoman"/>
      <w:lvlText w:val="%9."/>
      <w:lvlJc w:val="right"/>
      <w:pPr>
        <w:ind w:left="6480" w:hanging="180"/>
      </w:pPr>
    </w:lvl>
  </w:abstractNum>
  <w:abstractNum w:abstractNumId="12" w15:restartNumberingAfterBreak="0">
    <w:nsid w:val="7A97474C"/>
    <w:multiLevelType w:val="hybridMultilevel"/>
    <w:tmpl w:val="7CF897B2"/>
    <w:lvl w:ilvl="0" w:tplc="7B84E342">
      <w:start w:val="1"/>
      <w:numFmt w:val="decimal"/>
      <w:pStyle w:val="LearningObjectives"/>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num w:numId="1" w16cid:durableId="235096018">
    <w:abstractNumId w:val="3"/>
  </w:num>
  <w:num w:numId="2" w16cid:durableId="517743836">
    <w:abstractNumId w:val="8"/>
  </w:num>
  <w:num w:numId="3" w16cid:durableId="474418557">
    <w:abstractNumId w:val="6"/>
  </w:num>
  <w:num w:numId="4" w16cid:durableId="1529760570">
    <w:abstractNumId w:val="6"/>
    <w:lvlOverride w:ilvl="0">
      <w:startOverride w:val="2"/>
    </w:lvlOverride>
  </w:num>
  <w:num w:numId="5" w16cid:durableId="435910866">
    <w:abstractNumId w:val="6"/>
    <w:lvlOverride w:ilvl="0">
      <w:startOverride w:val="1"/>
    </w:lvlOverride>
  </w:num>
  <w:num w:numId="6" w16cid:durableId="2081058873">
    <w:abstractNumId w:val="6"/>
    <w:lvlOverride w:ilvl="0">
      <w:startOverride w:val="3"/>
    </w:lvlOverride>
  </w:num>
  <w:num w:numId="7" w16cid:durableId="1060060018">
    <w:abstractNumId w:val="12"/>
  </w:num>
  <w:num w:numId="8" w16cid:durableId="2089645923">
    <w:abstractNumId w:val="0"/>
  </w:num>
  <w:num w:numId="9" w16cid:durableId="965626628">
    <w:abstractNumId w:val="4"/>
  </w:num>
  <w:num w:numId="10" w16cid:durableId="769199589">
    <w:abstractNumId w:val="11"/>
  </w:num>
  <w:num w:numId="11" w16cid:durableId="1213924872">
    <w:abstractNumId w:val="10"/>
  </w:num>
  <w:num w:numId="12" w16cid:durableId="1204903156">
    <w:abstractNumId w:val="2"/>
  </w:num>
  <w:num w:numId="13" w16cid:durableId="975643666">
    <w:abstractNumId w:val="9"/>
  </w:num>
  <w:num w:numId="14" w16cid:durableId="1507671070">
    <w:abstractNumId w:val="7"/>
  </w:num>
  <w:num w:numId="15" w16cid:durableId="1653437674">
    <w:abstractNumId w:val="1"/>
  </w:num>
  <w:num w:numId="16" w16cid:durableId="12826146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3E4"/>
    <w:rsid w:val="0006543A"/>
    <w:rsid w:val="000B276B"/>
    <w:rsid w:val="000D0A9C"/>
    <w:rsid w:val="000D2D65"/>
    <w:rsid w:val="00137ED8"/>
    <w:rsid w:val="0015725F"/>
    <w:rsid w:val="001700F9"/>
    <w:rsid w:val="001B2BB3"/>
    <w:rsid w:val="001F7680"/>
    <w:rsid w:val="0021657B"/>
    <w:rsid w:val="00264E75"/>
    <w:rsid w:val="00276FAF"/>
    <w:rsid w:val="00290501"/>
    <w:rsid w:val="00291D33"/>
    <w:rsid w:val="002C21EA"/>
    <w:rsid w:val="002F5E12"/>
    <w:rsid w:val="00302C9F"/>
    <w:rsid w:val="0034199A"/>
    <w:rsid w:val="003425BC"/>
    <w:rsid w:val="00376FCE"/>
    <w:rsid w:val="003D0346"/>
    <w:rsid w:val="003D3825"/>
    <w:rsid w:val="003E484B"/>
    <w:rsid w:val="00401398"/>
    <w:rsid w:val="00405468"/>
    <w:rsid w:val="004527E2"/>
    <w:rsid w:val="00473C9B"/>
    <w:rsid w:val="0049372D"/>
    <w:rsid w:val="004D27DB"/>
    <w:rsid w:val="004E6FEF"/>
    <w:rsid w:val="004F1299"/>
    <w:rsid w:val="004F73E4"/>
    <w:rsid w:val="005253F5"/>
    <w:rsid w:val="0055685D"/>
    <w:rsid w:val="0055755B"/>
    <w:rsid w:val="00593A19"/>
    <w:rsid w:val="00594FC6"/>
    <w:rsid w:val="005C7B93"/>
    <w:rsid w:val="0060204C"/>
    <w:rsid w:val="00656E1F"/>
    <w:rsid w:val="006A1AA0"/>
    <w:rsid w:val="006D72EC"/>
    <w:rsid w:val="006F4C7B"/>
    <w:rsid w:val="007942EC"/>
    <w:rsid w:val="007A12EE"/>
    <w:rsid w:val="007B251C"/>
    <w:rsid w:val="007B272B"/>
    <w:rsid w:val="007C60C2"/>
    <w:rsid w:val="007C72B5"/>
    <w:rsid w:val="007E752C"/>
    <w:rsid w:val="007F4300"/>
    <w:rsid w:val="00804935"/>
    <w:rsid w:val="00893AAC"/>
    <w:rsid w:val="008A5F2E"/>
    <w:rsid w:val="00902533"/>
    <w:rsid w:val="00981B93"/>
    <w:rsid w:val="00996CA3"/>
    <w:rsid w:val="009E4064"/>
    <w:rsid w:val="009E5638"/>
    <w:rsid w:val="00A4493B"/>
    <w:rsid w:val="00A5014D"/>
    <w:rsid w:val="00B20C19"/>
    <w:rsid w:val="00B52C4A"/>
    <w:rsid w:val="00B847AA"/>
    <w:rsid w:val="00B97561"/>
    <w:rsid w:val="00C31B7E"/>
    <w:rsid w:val="00C45330"/>
    <w:rsid w:val="00C60A49"/>
    <w:rsid w:val="00C6599E"/>
    <w:rsid w:val="00C77D4D"/>
    <w:rsid w:val="00CA7A67"/>
    <w:rsid w:val="00CD2F6B"/>
    <w:rsid w:val="00D0045F"/>
    <w:rsid w:val="00D322D6"/>
    <w:rsid w:val="00D64852"/>
    <w:rsid w:val="00D65AC6"/>
    <w:rsid w:val="00D82FCA"/>
    <w:rsid w:val="00D92F35"/>
    <w:rsid w:val="00DB6800"/>
    <w:rsid w:val="00DE6419"/>
    <w:rsid w:val="00E05386"/>
    <w:rsid w:val="00E32503"/>
    <w:rsid w:val="00E356AD"/>
    <w:rsid w:val="00EA4242"/>
    <w:rsid w:val="00EB753B"/>
    <w:rsid w:val="00ED07E9"/>
    <w:rsid w:val="00ED3B75"/>
    <w:rsid w:val="00FC0509"/>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EDD043"/>
  <w15:docId w15:val="{73596A99-898D-43A7-8E2B-FDA649708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4F73E4"/>
    <w:pPr>
      <w:numPr>
        <w:numId w:val="5"/>
      </w:numPr>
    </w:pPr>
    <w:rPr>
      <w:rFonts w:asciiTheme="majorHAnsi" w:hAnsiTheme="majorHAnsi"/>
      <w:sz w:val="22"/>
      <w:szCs w:val="22"/>
    </w:rPr>
  </w:style>
  <w:style w:type="paragraph" w:customStyle="1" w:styleId="AdditionalActivities">
    <w:name w:val="Additional Activities"/>
    <w:basedOn w:val="VignetteQuestions"/>
    <w:qFormat/>
    <w:rsid w:val="0060204C"/>
  </w:style>
  <w:style w:type="character" w:styleId="Hyperlink">
    <w:name w:val="Hyperlink"/>
    <w:basedOn w:val="DefaultParagraphFont"/>
    <w:uiPriority w:val="99"/>
    <w:unhideWhenUsed/>
    <w:rsid w:val="004F1299"/>
    <w:rPr>
      <w:color w:val="0000FF" w:themeColor="hyperlink"/>
      <w:u w:val="single"/>
    </w:rPr>
  </w:style>
  <w:style w:type="paragraph" w:customStyle="1" w:styleId="Materials">
    <w:name w:val="Materials"/>
    <w:basedOn w:val="Normal"/>
    <w:link w:val="MaterialsChar"/>
    <w:qFormat/>
    <w:rsid w:val="002F5E12"/>
    <w:pPr>
      <w:widowControl w:val="0"/>
      <w:numPr>
        <w:numId w:val="12"/>
      </w:numPr>
      <w:spacing w:after="40" w:line="264" w:lineRule="auto"/>
      <w:ind w:left="720" w:hanging="432"/>
      <w:contextualSpacing/>
    </w:pPr>
    <w:rPr>
      <w:rFonts w:asciiTheme="majorHAnsi" w:eastAsia="Calibri" w:hAnsiTheme="majorHAnsi" w:cs="Calibri"/>
      <w:color w:val="000000"/>
      <w:lang w:eastAsia="en-CA"/>
    </w:rPr>
  </w:style>
  <w:style w:type="character" w:customStyle="1" w:styleId="MaterialsChar">
    <w:name w:val="Materials Char"/>
    <w:basedOn w:val="DefaultParagraphFont"/>
    <w:link w:val="Materials"/>
    <w:rsid w:val="002F5E12"/>
    <w:rPr>
      <w:rFonts w:asciiTheme="majorHAnsi" w:eastAsia="Calibri" w:hAnsiTheme="majorHAnsi" w:cs="Calibri"/>
      <w:color w:val="000000"/>
      <w:lang w:eastAsia="en-CA"/>
    </w:rPr>
  </w:style>
  <w:style w:type="character" w:styleId="FollowedHyperlink">
    <w:name w:val="FollowedHyperlink"/>
    <w:basedOn w:val="DefaultParagraphFont"/>
    <w:uiPriority w:val="99"/>
    <w:semiHidden/>
    <w:unhideWhenUsed/>
    <w:rsid w:val="00656E1F"/>
    <w:rPr>
      <w:color w:val="800080" w:themeColor="followedHyperlink"/>
      <w:u w:val="single"/>
    </w:rPr>
  </w:style>
  <w:style w:type="character" w:styleId="UnresolvedMention">
    <w:name w:val="Unresolved Mention"/>
    <w:basedOn w:val="DefaultParagraphFont"/>
    <w:uiPriority w:val="99"/>
    <w:semiHidden/>
    <w:unhideWhenUsed/>
    <w:rsid w:val="00264E75"/>
    <w:rPr>
      <w:color w:val="605E5C"/>
      <w:shd w:val="clear" w:color="auto" w:fill="E1DFDD"/>
    </w:rPr>
  </w:style>
  <w:style w:type="paragraph" w:customStyle="1" w:styleId="Normal1">
    <w:name w:val="Normal1"/>
    <w:rsid w:val="007942EC"/>
    <w:pPr>
      <w:widowControl w:val="0"/>
    </w:pPr>
    <w:rPr>
      <w:rFonts w:ascii="Calibri" w:eastAsia="Calibri" w:hAnsi="Calibri" w:cs="Calibri"/>
      <w:color w:val="000000"/>
      <w:lang w:eastAsia="en-CA"/>
    </w:rPr>
  </w:style>
  <w:style w:type="paragraph" w:customStyle="1" w:styleId="Lines">
    <w:name w:val="Lines"/>
    <w:basedOn w:val="Normal1"/>
    <w:qFormat/>
    <w:rsid w:val="007942EC"/>
    <w:pPr>
      <w:tabs>
        <w:tab w:val="left" w:leader="underscore" w:pos="9360"/>
      </w:tabs>
      <w:spacing w:after="0" w:line="288" w:lineRule="auto"/>
    </w:pPr>
    <w:rPr>
      <w:rFonts w:asciiTheme="minorHAnsi" w:eastAsiaTheme="minorHAnsi" w:hAnsiTheme="minorHAnsi" w:cstheme="minorBidi"/>
      <w:color w:val="auto"/>
      <w:sz w:val="24"/>
      <w:szCs w:val="24"/>
      <w:lang w:eastAsia="en-US"/>
    </w:rPr>
  </w:style>
  <w:style w:type="paragraph" w:customStyle="1" w:styleId="LinesTextwrap">
    <w:name w:val="Lines Text wrap"/>
    <w:basedOn w:val="Lines"/>
    <w:qFormat/>
    <w:rsid w:val="007942EC"/>
    <w:pPr>
      <w:tabs>
        <w:tab w:val="clear" w:pos="9360"/>
        <w:tab w:val="right" w:leader="underscore" w:pos="6660"/>
      </w:tabs>
    </w:pPr>
    <w:rPr>
      <w:noProof/>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knowbc.com/books/On-the-Line/Chapter-2" TargetMode="External"/><Relationship Id="rId18" Type="http://schemas.openxmlformats.org/officeDocument/2006/relationships/hyperlink" Target="https://youtu.be/NFwpDcBUPlw" TargetMode="External"/><Relationship Id="rId3" Type="http://schemas.openxmlformats.org/officeDocument/2006/relationships/styles" Target="styles.xml"/><Relationship Id="rId21" Type="http://schemas.openxmlformats.org/officeDocument/2006/relationships/hyperlink" Target="http://biographi.ca/en/bio/myers_samuel_h_11E.html" TargetMode="External"/><Relationship Id="rId7" Type="http://schemas.openxmlformats.org/officeDocument/2006/relationships/endnotes" Target="endnotes.xml"/><Relationship Id="rId12" Type="http://schemas.openxmlformats.org/officeDocument/2006/relationships/hyperlink" Target="https://youtu.be/NFwpDcBUPlw" TargetMode="External"/><Relationship Id="rId17" Type="http://schemas.openxmlformats.org/officeDocument/2006/relationships/hyperlink" Target="https://www.labourheritagecentre.ca/wp-content/uploads/2022/02/History-of-BC-and-Working-People-1840-1914-revised.pdf" TargetMode="External"/><Relationship Id="rId2" Type="http://schemas.openxmlformats.org/officeDocument/2006/relationships/numbering" Target="numbering.xml"/><Relationship Id="rId16" Type="http://schemas.openxmlformats.org/officeDocument/2006/relationships/hyperlink" Target="https://www.labourheritagecentre.ca/miners/" TargetMode="External"/><Relationship Id="rId20" Type="http://schemas.openxmlformats.org/officeDocument/2006/relationships/hyperlink" Target="http://biographi.ca/en/bio/dunsmuir_robert_11E.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abourheritagecentre.ca/wp-content/uploads/2022/02/History-of-BC-and-Working-People-1840-1914-revised.pdf"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ographi.ca/en/bio/myers_samuel_h_11E.html" TargetMode="External"/><Relationship Id="rId23" Type="http://schemas.openxmlformats.org/officeDocument/2006/relationships/fontTable" Target="fontTable.xml"/><Relationship Id="rId10" Type="http://schemas.openxmlformats.org/officeDocument/2006/relationships/hyperlink" Target="https://www.labourheritagecentre.ca/miners/" TargetMode="External"/><Relationship Id="rId19" Type="http://schemas.openxmlformats.org/officeDocument/2006/relationships/hyperlink" Target="https://www.knowbc.com/books/On-the-Line/Chapter-2" TargetMode="External"/><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yperlink" Target="http://biographi.ca/en/bio/dunsmuir_robert_11E.html" TargetMode="External"/><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Working%20People%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0DC688-39C0-426D-A65B-0D2BC98A10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Working People Template</Template>
  <TotalTime>90</TotalTime>
  <Pages>2</Pages>
  <Words>49</Words>
  <Characters>234</Characters>
  <Application>Microsoft Office Word</Application>
  <DocSecurity>0</DocSecurity>
  <Lines>13</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9</cp:revision>
  <cp:lastPrinted>2014-11-06T06:00:00Z</cp:lastPrinted>
  <dcterms:created xsi:type="dcterms:W3CDTF">2022-03-02T01:08:00Z</dcterms:created>
  <dcterms:modified xsi:type="dcterms:W3CDTF">2022-12-01T18:35:00Z</dcterms:modified>
</cp:coreProperties>
</file>