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0C66" w14:textId="77777777" w:rsidR="004527E2" w:rsidRDefault="00000000" w:rsidP="00E05386">
      <w:r>
        <w:rPr>
          <w:noProof/>
          <w:lang w:eastAsia="en-CA"/>
        </w:rPr>
        <mc:AlternateContent>
          <mc:Choice Requires="wps">
            <w:drawing>
              <wp:anchor distT="0" distB="0" distL="114300" distR="114300" simplePos="0" relativeHeight="251649024" behindDoc="0" locked="0" layoutInCell="1" allowOverlap="1" wp14:anchorId="2EBFDEF7" wp14:editId="377894DC">
                <wp:simplePos x="0" y="0"/>
                <wp:positionH relativeFrom="column">
                  <wp:posOffset>-9525</wp:posOffset>
                </wp:positionH>
                <wp:positionV relativeFrom="paragraph">
                  <wp:posOffset>-144780</wp:posOffset>
                </wp:positionV>
                <wp:extent cx="5962650" cy="2143125"/>
                <wp:effectExtent l="0" t="0" r="19050"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2143125"/>
                        </a:xfrm>
                        <a:prstGeom prst="rect">
                          <a:avLst/>
                        </a:prstGeom>
                        <a:solidFill>
                          <a:srgbClr val="FFFFFF"/>
                        </a:solidFill>
                        <a:ln w="9525">
                          <a:solidFill>
                            <a:schemeClr val="bg1">
                              <a:lumMod val="100000"/>
                              <a:lumOff val="0"/>
                            </a:schemeClr>
                          </a:solidFill>
                          <a:miter lim="800000"/>
                          <a:headEnd/>
                          <a:tailEnd/>
                        </a:ln>
                      </wps:spPr>
                      <wps:txbx>
                        <w:txbxContent>
                          <w:p w14:paraId="1CBFFACF" w14:textId="64795E98" w:rsidR="008A5F2E" w:rsidRPr="00E05386" w:rsidRDefault="00F607B7" w:rsidP="00F607B7">
                            <w:pPr>
                              <w:tabs>
                                <w:tab w:val="left" w:pos="0"/>
                                <w:tab w:val="right" w:pos="9020"/>
                              </w:tabs>
                              <w:jc w:val="center"/>
                              <w:rPr>
                                <w:sz w:val="28"/>
                                <w:szCs w:val="28"/>
                              </w:rPr>
                            </w:pPr>
                            <w:r>
                              <w:rPr>
                                <w:noProof/>
                                <w:sz w:val="28"/>
                                <w:szCs w:val="28"/>
                              </w:rPr>
                              <w:drawing>
                                <wp:inline distT="0" distB="0" distL="0" distR="0" wp14:anchorId="042DB4A2" wp14:editId="6E993853">
                                  <wp:extent cx="5280660" cy="1865308"/>
                                  <wp:effectExtent l="0" t="0" r="0" b="1905"/>
                                  <wp:docPr id="757376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0990" cy="1872489"/>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FDEF7" id="_x0000_t202" coordsize="21600,21600" o:spt="202" path="m,l,21600r21600,l21600,xe">
                <v:stroke joinstyle="miter"/>
                <v:path gradientshapeok="t" o:connecttype="rect"/>
              </v:shapetype>
              <v:shape id="Text Box 2" o:spid="_x0000_s1026" type="#_x0000_t202" style="position:absolute;margin-left:-.75pt;margin-top:-11.4pt;width:469.5pt;height:168.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" strokecolor="white [3212]">
                <v:textbox>
                  <w:txbxContent>
                    <w:p w14:paraId="1CBFFACF" w14:textId="64795E98" w:rsidR="008A5F2E" w:rsidRPr="00E05386" w:rsidRDefault="00F607B7" w:rsidP="00F607B7">
                      <w:pPr>
                        <w:tabs>
                          <w:tab w:val="left" w:pos="0"/>
                          <w:tab w:val="right" w:pos="9020"/>
                        </w:tabs>
                        <w:jc w:val="center"/>
                        <w:rPr>
                          <w:sz w:val="28"/>
                          <w:szCs w:val="28"/>
                        </w:rPr>
                      </w:pPr>
                      <w:r>
                        <w:rPr>
                          <w:noProof/>
                          <w:sz w:val="28"/>
                          <w:szCs w:val="28"/>
                        </w:rPr>
                        <w:drawing>
                          <wp:inline distT="0" distB="0" distL="0" distR="0" wp14:anchorId="042DB4A2" wp14:editId="6E993853">
                            <wp:extent cx="5280660" cy="1865308"/>
                            <wp:effectExtent l="0" t="0" r="0" b="1905"/>
                            <wp:docPr id="757376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0990" cy="1872489"/>
                                    </a:xfrm>
                                    <a:prstGeom prst="rect">
                                      <a:avLst/>
                                    </a:prstGeom>
                                    <a:noFill/>
                                    <a:ln>
                                      <a:noFill/>
                                    </a:ln>
                                  </pic:spPr>
                                </pic:pic>
                              </a:graphicData>
                            </a:graphic>
                          </wp:inline>
                        </w:drawing>
                      </w:r>
                    </w:p>
                  </w:txbxContent>
                </v:textbox>
              </v:shape>
            </w:pict>
          </mc:Fallback>
        </mc:AlternateContent>
      </w:r>
    </w:p>
    <w:p w14:paraId="55614C77" w14:textId="77777777" w:rsidR="004527E2" w:rsidRDefault="004527E2" w:rsidP="00E05386"/>
    <w:p w14:paraId="10BF5FE7" w14:textId="77777777" w:rsidR="004527E2" w:rsidRDefault="004527E2" w:rsidP="00E05386"/>
    <w:p w14:paraId="18CEEABA" w14:textId="77777777" w:rsidR="004527E2" w:rsidRDefault="004527E2" w:rsidP="00E05386"/>
    <w:p w14:paraId="550F91D3" w14:textId="77777777" w:rsidR="004527E2" w:rsidRDefault="004527E2" w:rsidP="00E05386"/>
    <w:p w14:paraId="515A2497" w14:textId="77777777" w:rsidR="004527E2" w:rsidRDefault="004527E2" w:rsidP="00E05386"/>
    <w:p w14:paraId="0A3AA600" w14:textId="77777777" w:rsidR="004527E2" w:rsidRDefault="004527E2" w:rsidP="00E05386"/>
    <w:p w14:paraId="06FF0C1F" w14:textId="77777777" w:rsidR="004527E2" w:rsidRDefault="004527E2" w:rsidP="00E05386"/>
    <w:p w14:paraId="0180A4A2" w14:textId="77777777" w:rsidR="004527E2" w:rsidRDefault="004527E2" w:rsidP="00E05386"/>
    <w:p w14:paraId="3F388423" w14:textId="77777777" w:rsidR="004527E2" w:rsidRDefault="004527E2" w:rsidP="00E05386"/>
    <w:p w14:paraId="76320FC6" w14:textId="365156FE" w:rsidR="004527E2" w:rsidRDefault="00F607B7" w:rsidP="00E05386">
      <w:r>
        <w:rPr>
          <w:noProof/>
        </w:rPr>
        <mc:AlternateContent>
          <mc:Choice Requires="wpg">
            <w:drawing>
              <wp:anchor distT="0" distB="0" distL="114300" distR="114300" simplePos="0" relativeHeight="251668480" behindDoc="0" locked="0" layoutInCell="1" allowOverlap="1" wp14:anchorId="698323FD" wp14:editId="523464A9">
                <wp:simplePos x="0" y="0"/>
                <wp:positionH relativeFrom="column">
                  <wp:posOffset>19050</wp:posOffset>
                </wp:positionH>
                <wp:positionV relativeFrom="paragraph">
                  <wp:posOffset>64770</wp:posOffset>
                </wp:positionV>
                <wp:extent cx="5915025" cy="858728"/>
                <wp:effectExtent l="0" t="0" r="28575" b="0"/>
                <wp:wrapNone/>
                <wp:docPr id="71993950" name="Group 2"/>
                <wp:cNvGraphicFramePr/>
                <a:graphic xmlns:a="http://schemas.openxmlformats.org/drawingml/2006/main">
                  <a:graphicData uri="http://schemas.microsoft.com/office/word/2010/wordprocessingGroup">
                    <wpg:wgp>
                      <wpg:cNvGrpSpPr/>
                      <wpg:grpSpPr>
                        <a:xfrm>
                          <a:off x="0" y="0"/>
                          <a:ext cx="5915025" cy="858728"/>
                          <a:chOff x="-76201" y="0"/>
                          <a:chExt cx="5915025" cy="858728"/>
                        </a:xfrm>
                      </wpg:grpSpPr>
                      <wps:wsp>
                        <wps:cNvPr id="18" name="Rectangle 2"/>
                        <wps:cNvSpPr>
                          <a:spLocks noChangeArrowheads="1"/>
                        </wps:cNvSpPr>
                        <wps:spPr bwMode="auto">
                          <a:xfrm>
                            <a:off x="-76201" y="0"/>
                            <a:ext cx="5915025" cy="230523"/>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4C13329C" w14:textId="77777777" w:rsidR="008A5F2E" w:rsidRPr="004C0DF4" w:rsidRDefault="00000000" w:rsidP="005A5A54">
                              <w:pPr>
                                <w:jc w:val="center"/>
                                <w:rPr>
                                  <w:rFonts w:asciiTheme="majorHAnsi" w:hAnsiTheme="majorHAnsi"/>
                                  <w:lang w:val="fr-CA"/>
                                </w:rPr>
                              </w:pPr>
                              <w:r>
                                <w:rPr>
                                  <w:rFonts w:ascii="Cambria" w:eastAsia="Cambria" w:hAnsi="Cambria" w:cs="Times New Roman"/>
                                  <w:b/>
                                  <w:bCs/>
                                  <w:color w:val="252525"/>
                                  <w:sz w:val="24"/>
                                  <w:szCs w:val="24"/>
                                  <w:lang w:val="fr-CA"/>
                                </w:rPr>
                                <w:t>Ocean Falls</w:t>
                              </w:r>
                            </w:p>
                          </w:txbxContent>
                        </wps:txbx>
                        <wps:bodyPr rot="0" vert="horz" wrap="square" lIns="0" tIns="0" rIns="0" bIns="0" anchor="ctr" anchorCtr="1" upright="1"/>
                      </wps:wsp>
                      <wps:wsp>
                        <wps:cNvPr id="19" name="Text Box 33"/>
                        <wps:cNvSpPr txBox="1">
                          <a:spLocks noChangeArrowheads="1"/>
                        </wps:cNvSpPr>
                        <wps:spPr bwMode="auto">
                          <a:xfrm>
                            <a:off x="-57151" y="228524"/>
                            <a:ext cx="5895975" cy="630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BFD1F" w14:textId="72537AB6" w:rsidR="006011F0" w:rsidRPr="000F39ED" w:rsidRDefault="00000000" w:rsidP="005A5A54">
                              <w:pPr>
                                <w:pStyle w:val="Filmsummary"/>
                                <w:rPr>
                                  <w:lang w:val="fr-CA"/>
                                </w:rPr>
                              </w:pPr>
                              <w:r>
                                <w:rPr>
                                  <w:rFonts w:ascii="Cambria" w:eastAsia="Cambria" w:hAnsi="Cambria" w:cs="Times New Roman"/>
                                  <w:bCs/>
                                  <w:lang w:val="fr-CA"/>
                                </w:rPr>
                                <w:t>Résumé du film :</w:t>
                              </w:r>
                              <w:r w:rsidR="000F39ED">
                                <w:rPr>
                                  <w:rFonts w:ascii="Cambria" w:eastAsia="Cambria" w:hAnsi="Cambria" w:cs="Times New Roman"/>
                                  <w:bCs/>
                                  <w:lang w:val="fr-CA"/>
                                </w:rPr>
                                <w:t xml:space="preserve"> </w:t>
                              </w:r>
                              <w:r>
                                <w:rPr>
                                  <w:rFonts w:ascii="Cambria" w:eastAsia="Cambria" w:hAnsi="Cambria" w:cs="Times New Roman"/>
                                  <w:b w:val="0"/>
                                  <w:sz w:val="22"/>
                                  <w:szCs w:val="22"/>
                                  <w:lang w:val="fr-CA"/>
                                </w:rPr>
                                <w:t xml:space="preserve">L’histoire des villes de compagnie ainsi que le rôle important qu’elles ont joué et le legs qu’elles ont laissé dans la trame économique et sociale de la province, avec une attention particulière portée à la ville d’Ocean Falls sur la côte ouest.  </w:t>
                              </w:r>
                            </w:p>
                          </w:txbxContent>
                        </wps:txbx>
                        <wps:bodyPr rot="0" vert="horz" wrap="square" lIns="91440" tIns="45720" rIns="91440" bIns="45720" anchor="t" anchorCtr="0" upright="1"/>
                      </wps:wsp>
                    </wpg:wgp>
                  </a:graphicData>
                </a:graphic>
                <wp14:sizeRelH relativeFrom="margin">
                  <wp14:pctWidth>0</wp14:pctWidth>
                </wp14:sizeRelH>
                <wp14:sizeRelV relativeFrom="margin">
                  <wp14:pctHeight>0</wp14:pctHeight>
                </wp14:sizeRelV>
              </wp:anchor>
            </w:drawing>
          </mc:Choice>
          <mc:Fallback>
            <w:pict>
              <v:group w14:anchorId="698323FD" id="Group 2" o:spid="_x0000_s1027" style="position:absolute;margin-left:1.5pt;margin-top:5.1pt;width:465.75pt;height:67.6pt;z-index:251668480;mso-width-relative:margin;mso-height-relative:margin" coordorigin="-762" coordsize="59150,8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">
                <v:rect id="Rectangle 2" o:spid="_x0000_s1028" style="position:absolute;left:-762;width:59150;height:230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" fillcolor="#e5eeff" strokecolor="#4579b8 [3044]">
                  <v:fill color2="#a3c4ff" rotate="t" colors="0 #e5eeff;42598f #bfd5ff;1 #a3c4ff" focus="100%" type="gradient"/>
                  <v:shadow on="t" opacity="24903f" origin=",.5" offset="0,.55556mm"/>
                  <v:textbox inset="0,0,0,0">
                    <w:txbxContent>
                      <w:p w14:paraId="4C13329C" w14:textId="77777777" w:rsidR="008A5F2E" w:rsidRPr="004C0DF4" w:rsidRDefault="00000000" w:rsidP="005A5A54">
                        <w:pPr>
                          <w:jc w:val="center"/>
                          <w:rPr>
                            <w:rFonts w:asciiTheme="majorHAnsi" w:hAnsiTheme="majorHAnsi"/>
                            <w:lang w:val="fr-CA"/>
                          </w:rPr>
                        </w:pPr>
                        <w:r>
                          <w:rPr>
                            <w:rFonts w:ascii="Cambria" w:eastAsia="Cambria" w:hAnsi="Cambria" w:cs="Times New Roman"/>
                            <w:b/>
                            <w:bCs/>
                            <w:color w:val="252525"/>
                            <w:sz w:val="24"/>
                            <w:szCs w:val="24"/>
                            <w:lang w:val="fr-CA"/>
                          </w:rPr>
                          <w:t>Ocean Falls</w:t>
                        </w:r>
                      </w:p>
                    </w:txbxContent>
                  </v:textbox>
                </v:rect>
                <v:shape id="Text Box 33" o:spid="_x0000_s1029" type="#_x0000_t202" style="position:absolute;left:-571;top:2285;width:58959;height:6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0AFBFD1F" w14:textId="72537AB6" w:rsidR="006011F0" w:rsidRPr="000F39ED" w:rsidRDefault="00000000" w:rsidP="005A5A54">
                        <w:pPr>
                          <w:pStyle w:val="Filmsummary"/>
                          <w:rPr>
                            <w:lang w:val="fr-CA"/>
                          </w:rPr>
                        </w:pPr>
                        <w:r>
                          <w:rPr>
                            <w:rFonts w:ascii="Cambria" w:eastAsia="Cambria" w:hAnsi="Cambria" w:cs="Times New Roman"/>
                            <w:bCs/>
                            <w:lang w:val="fr-CA"/>
                          </w:rPr>
                          <w:t>Résumé du film :</w:t>
                        </w:r>
                        <w:r w:rsidR="000F39ED">
                          <w:rPr>
                            <w:rFonts w:ascii="Cambria" w:eastAsia="Cambria" w:hAnsi="Cambria" w:cs="Times New Roman"/>
                            <w:bCs/>
                            <w:lang w:val="fr-CA"/>
                          </w:rPr>
                          <w:t xml:space="preserve"> </w:t>
                        </w:r>
                        <w:r>
                          <w:rPr>
                            <w:rFonts w:ascii="Cambria" w:eastAsia="Cambria" w:hAnsi="Cambria" w:cs="Times New Roman"/>
                            <w:b w:val="0"/>
                            <w:sz w:val="22"/>
                            <w:szCs w:val="22"/>
                            <w:lang w:val="fr-CA"/>
                          </w:rPr>
                          <w:t xml:space="preserve">L’histoire des villes de compagnie ainsi que le rôle important qu’elles ont joué et le legs qu’elles ont laissé dans la trame économique et sociale de la province, avec une attention particulière portée à la ville d’Ocean Falls sur la côte ouest.  </w:t>
                        </w:r>
                      </w:p>
                    </w:txbxContent>
                  </v:textbox>
                </v:shape>
              </v:group>
            </w:pict>
          </mc:Fallback>
        </mc:AlternateContent>
      </w:r>
    </w:p>
    <w:p w14:paraId="79941B28" w14:textId="1E1E8E5C" w:rsidR="004527E2" w:rsidRDefault="004527E2" w:rsidP="00E05386"/>
    <w:p w14:paraId="41E2D407" w14:textId="65C6B7C9" w:rsidR="004527E2" w:rsidRDefault="004527E2" w:rsidP="00E05386"/>
    <w:p w14:paraId="35ECEC2E" w14:textId="77777777" w:rsidR="004527E2" w:rsidRDefault="004527E2" w:rsidP="00E05386"/>
    <w:p w14:paraId="5D2D802B" w14:textId="026B0E21" w:rsidR="004527E2" w:rsidRPr="006A1AA0" w:rsidRDefault="0053265E" w:rsidP="006A1AA0">
      <w:pPr>
        <w:jc w:val="center"/>
        <w:rPr>
          <w:rFonts w:asciiTheme="majorHAnsi" w:hAnsiTheme="majorHAnsi"/>
          <w:b/>
          <w:sz w:val="24"/>
          <w:szCs w:val="24"/>
        </w:rPr>
      </w:pPr>
      <w:r>
        <w:rPr>
          <w:rFonts w:asciiTheme="majorHAnsi" w:hAnsiTheme="majorHAnsi"/>
          <w:b/>
          <w:noProof/>
          <w:sz w:val="24"/>
          <w:szCs w:val="24"/>
        </w:rPr>
        <mc:AlternateContent>
          <mc:Choice Requires="wpg">
            <w:drawing>
              <wp:anchor distT="0" distB="0" distL="114300" distR="114300" simplePos="0" relativeHeight="251675648" behindDoc="0" locked="0" layoutInCell="1" allowOverlap="1" wp14:anchorId="033BA57A" wp14:editId="6E1690AC">
                <wp:simplePos x="0" y="0"/>
                <wp:positionH relativeFrom="column">
                  <wp:posOffset>28575</wp:posOffset>
                </wp:positionH>
                <wp:positionV relativeFrom="paragraph">
                  <wp:posOffset>239395</wp:posOffset>
                </wp:positionV>
                <wp:extent cx="5904868" cy="1095375"/>
                <wp:effectExtent l="0" t="0" r="19685" b="28575"/>
                <wp:wrapSquare wrapText="bothSides"/>
                <wp:docPr id="1614010914" name="Group 5"/>
                <wp:cNvGraphicFramePr/>
                <a:graphic xmlns:a="http://schemas.openxmlformats.org/drawingml/2006/main">
                  <a:graphicData uri="http://schemas.microsoft.com/office/word/2010/wordprocessingGroup">
                    <wpg:wgp>
                      <wpg:cNvGrpSpPr/>
                      <wpg:grpSpPr>
                        <a:xfrm>
                          <a:off x="0" y="0"/>
                          <a:ext cx="5904868" cy="1095375"/>
                          <a:chOff x="0" y="0"/>
                          <a:chExt cx="5904868" cy="1095375"/>
                        </a:xfrm>
                      </wpg:grpSpPr>
                      <wps:wsp>
                        <wps:cNvPr id="28" name="Text Box 3"/>
                        <wps:cNvSpPr txBox="1"/>
                        <wps:spPr>
                          <a:xfrm>
                            <a:off x="0" y="0"/>
                            <a:ext cx="1904997" cy="1095375"/>
                          </a:xfrm>
                          <a:prstGeom prst="rect">
                            <a:avLst/>
                          </a:prstGeom>
                          <a:extLst>
                            <a:ext uri="{C572A759-6A51-4108-AA02-DFA0A04FC94B}">
                              <ma14:wrappingTextBoxFlag xmlns:w10="urn:schemas-microsoft-com:office:word" xmlns:w="http://schemas.openxmlformats.org/wordprocessingml/2006/main" xmlns:v="urn:schemas-microsoft-com:vml" xmlns:o="urn:schemas-microsoft-com:office:office" xmlns:ma14="http://schemas.microsoft.com/office/mac/drawingml/2011/main" xmlns=""/>
                            </a:ext>
                          </a:extLst>
                        </wps:spPr>
                        <wps:style>
                          <a:lnRef idx="2">
                            <a:schemeClr val="accent1"/>
                          </a:lnRef>
                          <a:fillRef idx="1">
                            <a:schemeClr val="lt1"/>
                          </a:fillRef>
                          <a:effectRef idx="0">
                            <a:schemeClr val="accent1"/>
                          </a:effectRef>
                          <a:fontRef idx="minor">
                            <a:schemeClr val="dk1"/>
                          </a:fontRef>
                        </wps:style>
                        <wps:txbx>
                          <w:txbxContent>
                            <w:p w14:paraId="70FA97E3" w14:textId="6C3094FF" w:rsidR="005A5A54" w:rsidRPr="000F39ED" w:rsidRDefault="00000000" w:rsidP="005A5A54">
                              <w:pPr>
                                <w:spacing w:before="40"/>
                                <w:jc w:val="center"/>
                                <w:rPr>
                                  <w:rFonts w:asciiTheme="majorHAnsi" w:hAnsiTheme="majorHAnsi"/>
                                  <w:sz w:val="24"/>
                                  <w:szCs w:val="24"/>
                                  <w:lang w:val="fr-CA"/>
                                </w:rPr>
                              </w:pPr>
                              <w:r>
                                <w:rPr>
                                  <w:rFonts w:ascii="Cambria" w:eastAsia="Cambria" w:hAnsi="Cambria" w:cs="Times New Roman"/>
                                  <w:b/>
                                  <w:bCs/>
                                  <w:sz w:val="24"/>
                                  <w:szCs w:val="24"/>
                                  <w:lang w:val="fr-CA"/>
                                </w:rPr>
                                <w:t>Application dans le programme d’études :</w:t>
                              </w:r>
                              <w:r w:rsidR="000F39ED">
                                <w:rPr>
                                  <w:rFonts w:ascii="Cambria" w:eastAsia="Cambria" w:hAnsi="Cambria" w:cs="Times New Roman"/>
                                  <w:b/>
                                  <w:bCs/>
                                  <w:sz w:val="24"/>
                                  <w:szCs w:val="24"/>
                                  <w:lang w:val="fr-CA"/>
                                </w:rPr>
                                <w:t xml:space="preserve"> </w:t>
                              </w:r>
                              <w:r w:rsidRPr="00F607B7">
                                <w:rPr>
                                  <w:rFonts w:ascii="Cambria" w:eastAsia="Cambria" w:hAnsi="Cambria" w:cs="Times New Roman"/>
                                  <w:sz w:val="21"/>
                                  <w:szCs w:val="21"/>
                                  <w:lang w:val="fr-CA"/>
                                </w:rPr>
                                <w:t>Sciences humaines</w:t>
                              </w:r>
                              <w:r w:rsidR="000F39ED" w:rsidRPr="00F607B7">
                                <w:rPr>
                                  <w:rFonts w:ascii="Cambria" w:eastAsia="Cambria" w:hAnsi="Cambria" w:cs="Times New Roman"/>
                                  <w:sz w:val="21"/>
                                  <w:szCs w:val="21"/>
                                  <w:lang w:val="fr-CA"/>
                                </w:rPr>
                                <w:t> </w:t>
                              </w:r>
                              <w:r w:rsidRPr="00F607B7">
                                <w:rPr>
                                  <w:rFonts w:ascii="Cambria" w:eastAsia="Cambria" w:hAnsi="Cambria" w:cs="Times New Roman"/>
                                  <w:sz w:val="21"/>
                                  <w:szCs w:val="21"/>
                                  <w:lang w:val="fr-CA"/>
                                </w:rPr>
                                <w:t>10</w:t>
                              </w:r>
                            </w:p>
                            <w:p w14:paraId="58A1E549" w14:textId="77777777" w:rsidR="00A85F9B" w:rsidRPr="000F39ED" w:rsidRDefault="00A85F9B" w:rsidP="005A5A54">
                              <w:pPr>
                                <w:spacing w:before="40"/>
                                <w:jc w:val="center"/>
                                <w:rPr>
                                  <w:rFonts w:asciiTheme="majorHAnsi" w:hAnsiTheme="majorHAnsi"/>
                                  <w:sz w:val="24"/>
                                  <w:szCs w:val="24"/>
                                  <w:lang w:val="fr-CA"/>
                                </w:rPr>
                              </w:pPr>
                            </w:p>
                          </w:txbxContent>
                        </wps:txbx>
                        <wps:bodyPr rot="0" spcFirstLastPara="0" vertOverflow="overflow" horzOverflow="overflow" vert="horz" wrap="square" lIns="36000" tIns="46800" rIns="36000" bIns="45720" numCol="1" spcCol="0" rtlCol="0" fromWordArt="0" anchor="t" anchorCtr="0" forceAA="0" compatLnSpc="1">
                          <a:prstTxWarp prst="textNoShape">
                            <a:avLst/>
                          </a:prstTxWarp>
                        </wps:bodyPr>
                      </wps:wsp>
                      <wps:wsp>
                        <wps:cNvPr id="32" name="Text Box 4"/>
                        <wps:cNvSpPr txBox="1"/>
                        <wps:spPr>
                          <a:xfrm>
                            <a:off x="1990725" y="0"/>
                            <a:ext cx="3914143" cy="1095375"/>
                          </a:xfrm>
                          <a:prstGeom prst="rect">
                            <a:avLst/>
                          </a:prstGeom>
                          <a:extLst>
                            <a:ext uri="{C572A759-6A51-4108-AA02-DFA0A04FC94B}">
                              <ma14:wrappingTextBoxFlag xmlns:w10="urn:schemas-microsoft-com:office:word" xmlns:w="http://schemas.openxmlformats.org/wordprocessingml/2006/main" xmlns:v="urn:schemas-microsoft-com:vml" xmlns:o="urn:schemas-microsoft-com:office:office" xmlns:ma14="http://schemas.microsoft.com/office/mac/drawingml/2011/main" xmlns=""/>
                            </a:ext>
                          </a:extLst>
                        </wps:spPr>
                        <wps:style>
                          <a:lnRef idx="2">
                            <a:schemeClr val="accent1"/>
                          </a:lnRef>
                          <a:fillRef idx="1">
                            <a:schemeClr val="lt1"/>
                          </a:fillRef>
                          <a:effectRef idx="0">
                            <a:schemeClr val="accent1"/>
                          </a:effectRef>
                          <a:fontRef idx="minor">
                            <a:schemeClr val="dk1"/>
                          </a:fontRef>
                        </wps:style>
                        <wps:txbx>
                          <w:txbxContent>
                            <w:p w14:paraId="776C561A" w14:textId="1F2AFBF3" w:rsidR="005A5A54" w:rsidRPr="000F39ED" w:rsidRDefault="00000000" w:rsidP="005A5A54">
                              <w:pPr>
                                <w:rPr>
                                  <w:rFonts w:asciiTheme="majorHAnsi" w:hAnsiTheme="majorHAnsi"/>
                                  <w:sz w:val="24"/>
                                  <w:szCs w:val="24"/>
                                  <w:lang w:val="fr-CA"/>
                                </w:rPr>
                              </w:pPr>
                              <w:r>
                                <w:rPr>
                                  <w:rFonts w:ascii="Cambria" w:eastAsia="Cambria" w:hAnsi="Cambria" w:cs="Times New Roman"/>
                                  <w:b/>
                                  <w:bCs/>
                                  <w:sz w:val="24"/>
                                  <w:szCs w:val="24"/>
                                  <w:lang w:val="fr-CA"/>
                                </w:rPr>
                                <w:t>La question essentielle </w:t>
                              </w:r>
                              <w:r w:rsidRPr="00F607B7">
                                <w:rPr>
                                  <w:rFonts w:ascii="Cambria" w:eastAsia="Cambria" w:hAnsi="Cambria" w:cs="Times New Roman"/>
                                  <w:b/>
                                  <w:bCs/>
                                  <w:lang w:val="fr-CA"/>
                                </w:rPr>
                                <w:t xml:space="preserve">: </w:t>
                              </w:r>
                              <w:r w:rsidRPr="00F607B7">
                                <w:rPr>
                                  <w:rFonts w:ascii="Cambria" w:eastAsia="Cambria" w:hAnsi="Cambria" w:cs="Times New Roman"/>
                                  <w:sz w:val="21"/>
                                  <w:szCs w:val="21"/>
                                  <w:lang w:val="fr-CA"/>
                                </w:rPr>
                                <w:t xml:space="preserve">Qu’est-ce qui constitue le legs durable des villes de compagnie en Colombie-Britannique? S’agit-il de celui d’entreprises exerçant leur contrôle et de la cupidité d’un capitalisme profiteur, ou de celui d’ouvriers travailleurs et de leurs familles qui ont créé une communauté encore </w:t>
                              </w:r>
                              <w:r w:rsidR="000F39ED" w:rsidRPr="00F607B7">
                                <w:rPr>
                                  <w:rFonts w:ascii="Cambria" w:eastAsia="Cambria" w:hAnsi="Cambria" w:cs="Times New Roman"/>
                                  <w:sz w:val="21"/>
                                  <w:szCs w:val="21"/>
                                  <w:lang w:val="fr-CA"/>
                                </w:rPr>
                                <w:t xml:space="preserve">vivante </w:t>
                              </w:r>
                              <w:r w:rsidRPr="00F607B7">
                                <w:rPr>
                                  <w:rFonts w:ascii="Cambria" w:eastAsia="Cambria" w:hAnsi="Cambria" w:cs="Times New Roman"/>
                                  <w:sz w:val="21"/>
                                  <w:szCs w:val="21"/>
                                  <w:lang w:val="fr-CA"/>
                                </w:rPr>
                                <w:t xml:space="preserve">dans le souvenir de ceux qui y </w:t>
                              </w:r>
                              <w:r w:rsidR="000F39ED" w:rsidRPr="00F607B7">
                                <w:rPr>
                                  <w:rFonts w:ascii="Cambria" w:eastAsia="Cambria" w:hAnsi="Cambria" w:cs="Times New Roman"/>
                                  <w:sz w:val="21"/>
                                  <w:szCs w:val="21"/>
                                  <w:lang w:val="fr-CA"/>
                                </w:rPr>
                                <w:t>ont habité</w:t>
                              </w:r>
                              <w:r w:rsidRPr="00F607B7">
                                <w:rPr>
                                  <w:rFonts w:ascii="Cambria" w:eastAsia="Cambria" w:hAnsi="Cambria" w:cs="Times New Roman"/>
                                  <w:sz w:val="21"/>
                                  <w:szCs w:val="21"/>
                                  <w:lang w:val="fr-CA"/>
                                </w:rPr>
                                <w:t xml:space="preserve">? </w:t>
                              </w:r>
                            </w:p>
                            <w:p w14:paraId="12301C28" w14:textId="77777777" w:rsidR="00A85F9B" w:rsidRPr="000F39ED" w:rsidRDefault="00A85F9B" w:rsidP="00A85F9B">
                              <w:pPr>
                                <w:pStyle w:val="Descriptions"/>
                                <w:spacing w:before="0"/>
                                <w:rPr>
                                  <w:rFonts w:asciiTheme="majorHAnsi" w:hAnsiTheme="majorHAnsi"/>
                                  <w:sz w:val="24"/>
                                  <w:lang w:val="fr-CA"/>
                                </w:rPr>
                              </w:pPr>
                            </w:p>
                            <w:p w14:paraId="5AB4F5FC" w14:textId="77777777" w:rsidR="00A85F9B" w:rsidRPr="00082287" w:rsidRDefault="00000000" w:rsidP="00A85F9B">
                              <w:pPr>
                                <w:pStyle w:val="Normal1"/>
                                <w:rPr>
                                  <w:rFonts w:asciiTheme="majorHAnsi" w:hAnsiTheme="majorHAnsi"/>
                                </w:rPr>
                              </w:pPr>
                              <w:r w:rsidRPr="00082287">
                                <w:rPr>
                                  <w:rFonts w:asciiTheme="majorHAnsi" w:eastAsia="Helvetica Neue" w:hAnsiTheme="majorHAnsi" w:cs="Helvetica Neue"/>
                                </w:rPr>
                                <w:t>.</w:t>
                              </w:r>
                            </w:p>
                            <w:p w14:paraId="6B4D9B03" w14:textId="77777777" w:rsidR="00A85F9B" w:rsidRPr="00E71505" w:rsidRDefault="00A85F9B" w:rsidP="00A85F9B">
                              <w:pPr>
                                <w:pStyle w:val="Descriptions"/>
                                <w:spacing w:before="0"/>
                                <w:rPr>
                                  <w:rFonts w:asciiTheme="minorHAnsi" w:hAnsiTheme="minorHAnsi"/>
                                </w:rPr>
                              </w:pPr>
                            </w:p>
                            <w:p w14:paraId="1B40B375" w14:textId="77777777" w:rsidR="00A85F9B" w:rsidRPr="00E71505" w:rsidRDefault="00A85F9B" w:rsidP="00A85F9B">
                              <w:pPr>
                                <w:rPr>
                                  <w:rFonts w:asciiTheme="majorHAnsi" w:hAnsiTheme="majorHAnsi"/>
                                </w:rPr>
                              </w:pPr>
                            </w:p>
                            <w:p w14:paraId="1C31629A" w14:textId="77777777" w:rsidR="00A85F9B" w:rsidRPr="003A39D6" w:rsidRDefault="00A85F9B" w:rsidP="00A85F9B">
                              <w:pPr>
                                <w:rPr>
                                  <w:rFonts w:asciiTheme="majorHAnsi" w:hAnsiTheme="majorHAnsi"/>
                                </w:rPr>
                              </w:pPr>
                            </w:p>
                            <w:p w14:paraId="2DA07248" w14:textId="77777777" w:rsidR="00A85F9B" w:rsidRPr="003A39D6" w:rsidRDefault="00A85F9B" w:rsidP="00A85F9B">
                              <w:pPr>
                                <w:rPr>
                                  <w:rFonts w:asciiTheme="majorHAnsi" w:hAnsiTheme="majorHAnsi"/>
                                </w:rPr>
                              </w:pPr>
                            </w:p>
                            <w:p w14:paraId="7F4D00CE" w14:textId="77777777" w:rsidR="00A85F9B"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g:wgp>
                  </a:graphicData>
                </a:graphic>
              </wp:anchor>
            </w:drawing>
          </mc:Choice>
          <mc:Fallback>
            <w:pict>
              <v:group w14:anchorId="033BA57A" id="Group 5" o:spid="_x0000_s1030" style="position:absolute;left:0;text-align:left;margin-left:2.25pt;margin-top:18.85pt;width:464.95pt;height:86.25pt;z-index:251675648" coordsize="59048,10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">
                <v:shape id="Text Box 3" o:spid="_x0000_s1031" type="#_x0000_t202" style="position:absolute;width:19049;height:10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" fillcolor="white [3201]" strokecolor="#4f81bd [3204]" strokeweight="2pt">
                  <v:textbox inset="1mm,1.3mm,1mm">
                    <w:txbxContent>
                      <w:p w14:paraId="70FA97E3" w14:textId="6C3094FF" w:rsidR="005A5A54" w:rsidRPr="000F39ED" w:rsidRDefault="00000000" w:rsidP="005A5A54">
                        <w:pPr>
                          <w:spacing w:before="40"/>
                          <w:jc w:val="center"/>
                          <w:rPr>
                            <w:rFonts w:asciiTheme="majorHAnsi" w:hAnsiTheme="majorHAnsi"/>
                            <w:sz w:val="24"/>
                            <w:szCs w:val="24"/>
                            <w:lang w:val="fr-CA"/>
                          </w:rPr>
                        </w:pPr>
                        <w:r>
                          <w:rPr>
                            <w:rFonts w:ascii="Cambria" w:eastAsia="Cambria" w:hAnsi="Cambria" w:cs="Times New Roman"/>
                            <w:b/>
                            <w:bCs/>
                            <w:sz w:val="24"/>
                            <w:szCs w:val="24"/>
                            <w:lang w:val="fr-CA"/>
                          </w:rPr>
                          <w:t>Application dans le programme d’études :</w:t>
                        </w:r>
                        <w:r w:rsidR="000F39ED">
                          <w:rPr>
                            <w:rFonts w:ascii="Cambria" w:eastAsia="Cambria" w:hAnsi="Cambria" w:cs="Times New Roman"/>
                            <w:b/>
                            <w:bCs/>
                            <w:sz w:val="24"/>
                            <w:szCs w:val="24"/>
                            <w:lang w:val="fr-CA"/>
                          </w:rPr>
                          <w:t xml:space="preserve"> </w:t>
                        </w:r>
                        <w:r w:rsidRPr="00F607B7">
                          <w:rPr>
                            <w:rFonts w:ascii="Cambria" w:eastAsia="Cambria" w:hAnsi="Cambria" w:cs="Times New Roman"/>
                            <w:sz w:val="21"/>
                            <w:szCs w:val="21"/>
                            <w:lang w:val="fr-CA"/>
                          </w:rPr>
                          <w:t>Sciences humaines</w:t>
                        </w:r>
                        <w:r w:rsidR="000F39ED" w:rsidRPr="00F607B7">
                          <w:rPr>
                            <w:rFonts w:ascii="Cambria" w:eastAsia="Cambria" w:hAnsi="Cambria" w:cs="Times New Roman"/>
                            <w:sz w:val="21"/>
                            <w:szCs w:val="21"/>
                            <w:lang w:val="fr-CA"/>
                          </w:rPr>
                          <w:t> </w:t>
                        </w:r>
                        <w:r w:rsidRPr="00F607B7">
                          <w:rPr>
                            <w:rFonts w:ascii="Cambria" w:eastAsia="Cambria" w:hAnsi="Cambria" w:cs="Times New Roman"/>
                            <w:sz w:val="21"/>
                            <w:szCs w:val="21"/>
                            <w:lang w:val="fr-CA"/>
                          </w:rPr>
                          <w:t>10</w:t>
                        </w:r>
                      </w:p>
                      <w:p w14:paraId="58A1E549" w14:textId="77777777" w:rsidR="00A85F9B" w:rsidRPr="000F39ED" w:rsidRDefault="00A85F9B" w:rsidP="005A5A54">
                        <w:pPr>
                          <w:spacing w:before="40"/>
                          <w:jc w:val="center"/>
                          <w:rPr>
                            <w:rFonts w:asciiTheme="majorHAnsi" w:hAnsiTheme="majorHAnsi"/>
                            <w:sz w:val="24"/>
                            <w:szCs w:val="24"/>
                            <w:lang w:val="fr-CA"/>
                          </w:rPr>
                        </w:pPr>
                      </w:p>
                    </w:txbxContent>
                  </v:textbox>
                </v:shape>
                <v:shape id="Text Box 4" o:spid="_x0000_s1032" type="#_x0000_t202" style="position:absolute;left:19907;width:39141;height:10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" fillcolor="white [3201]" strokecolor="#4f81bd [3204]" strokeweight="2pt">
                  <v:textbox>
                    <w:txbxContent>
                      <w:p w14:paraId="776C561A" w14:textId="1F2AFBF3" w:rsidR="005A5A54" w:rsidRPr="000F39ED" w:rsidRDefault="00000000" w:rsidP="005A5A54">
                        <w:pPr>
                          <w:rPr>
                            <w:rFonts w:asciiTheme="majorHAnsi" w:hAnsiTheme="majorHAnsi"/>
                            <w:sz w:val="24"/>
                            <w:szCs w:val="24"/>
                            <w:lang w:val="fr-CA"/>
                          </w:rPr>
                        </w:pPr>
                        <w:r>
                          <w:rPr>
                            <w:rFonts w:ascii="Cambria" w:eastAsia="Cambria" w:hAnsi="Cambria" w:cs="Times New Roman"/>
                            <w:b/>
                            <w:bCs/>
                            <w:sz w:val="24"/>
                            <w:szCs w:val="24"/>
                            <w:lang w:val="fr-CA"/>
                          </w:rPr>
                          <w:t>La question essentielle </w:t>
                        </w:r>
                        <w:r w:rsidRPr="00F607B7">
                          <w:rPr>
                            <w:rFonts w:ascii="Cambria" w:eastAsia="Cambria" w:hAnsi="Cambria" w:cs="Times New Roman"/>
                            <w:b/>
                            <w:bCs/>
                            <w:lang w:val="fr-CA"/>
                          </w:rPr>
                          <w:t xml:space="preserve">: </w:t>
                        </w:r>
                        <w:r w:rsidRPr="00F607B7">
                          <w:rPr>
                            <w:rFonts w:ascii="Cambria" w:eastAsia="Cambria" w:hAnsi="Cambria" w:cs="Times New Roman"/>
                            <w:sz w:val="21"/>
                            <w:szCs w:val="21"/>
                            <w:lang w:val="fr-CA"/>
                          </w:rPr>
                          <w:t xml:space="preserve">Qu’est-ce qui constitue le legs durable des villes de compagnie en Colombie-Britannique? S’agit-il de celui d’entreprises exerçant leur contrôle et de la cupidité d’un capitalisme profiteur, ou de celui d’ouvriers travailleurs et de leurs familles qui ont créé une communauté encore </w:t>
                        </w:r>
                        <w:r w:rsidR="000F39ED" w:rsidRPr="00F607B7">
                          <w:rPr>
                            <w:rFonts w:ascii="Cambria" w:eastAsia="Cambria" w:hAnsi="Cambria" w:cs="Times New Roman"/>
                            <w:sz w:val="21"/>
                            <w:szCs w:val="21"/>
                            <w:lang w:val="fr-CA"/>
                          </w:rPr>
                          <w:t xml:space="preserve">vivante </w:t>
                        </w:r>
                        <w:r w:rsidRPr="00F607B7">
                          <w:rPr>
                            <w:rFonts w:ascii="Cambria" w:eastAsia="Cambria" w:hAnsi="Cambria" w:cs="Times New Roman"/>
                            <w:sz w:val="21"/>
                            <w:szCs w:val="21"/>
                            <w:lang w:val="fr-CA"/>
                          </w:rPr>
                          <w:t xml:space="preserve">dans le souvenir de ceux qui y </w:t>
                        </w:r>
                        <w:r w:rsidR="000F39ED" w:rsidRPr="00F607B7">
                          <w:rPr>
                            <w:rFonts w:ascii="Cambria" w:eastAsia="Cambria" w:hAnsi="Cambria" w:cs="Times New Roman"/>
                            <w:sz w:val="21"/>
                            <w:szCs w:val="21"/>
                            <w:lang w:val="fr-CA"/>
                          </w:rPr>
                          <w:t>ont habité</w:t>
                        </w:r>
                        <w:r w:rsidRPr="00F607B7">
                          <w:rPr>
                            <w:rFonts w:ascii="Cambria" w:eastAsia="Cambria" w:hAnsi="Cambria" w:cs="Times New Roman"/>
                            <w:sz w:val="21"/>
                            <w:szCs w:val="21"/>
                            <w:lang w:val="fr-CA"/>
                          </w:rPr>
                          <w:t xml:space="preserve">? </w:t>
                        </w:r>
                      </w:p>
                      <w:p w14:paraId="12301C28" w14:textId="77777777" w:rsidR="00A85F9B" w:rsidRPr="000F39ED" w:rsidRDefault="00A85F9B" w:rsidP="00A85F9B">
                        <w:pPr>
                          <w:pStyle w:val="Descriptions"/>
                          <w:spacing w:before="0"/>
                          <w:rPr>
                            <w:rFonts w:asciiTheme="majorHAnsi" w:hAnsiTheme="majorHAnsi"/>
                            <w:sz w:val="24"/>
                            <w:lang w:val="fr-CA"/>
                          </w:rPr>
                        </w:pPr>
                      </w:p>
                      <w:p w14:paraId="5AB4F5FC" w14:textId="77777777" w:rsidR="00A85F9B" w:rsidRPr="00082287" w:rsidRDefault="00000000" w:rsidP="00A85F9B">
                        <w:pPr>
                          <w:pStyle w:val="Normal1"/>
                          <w:rPr>
                            <w:rFonts w:asciiTheme="majorHAnsi" w:hAnsiTheme="majorHAnsi"/>
                          </w:rPr>
                        </w:pPr>
                        <w:r w:rsidRPr="00082287">
                          <w:rPr>
                            <w:rFonts w:asciiTheme="majorHAnsi" w:eastAsia="Helvetica Neue" w:hAnsiTheme="majorHAnsi" w:cs="Helvetica Neue"/>
                          </w:rPr>
                          <w:t>.</w:t>
                        </w:r>
                      </w:p>
                      <w:p w14:paraId="6B4D9B03" w14:textId="77777777" w:rsidR="00A85F9B" w:rsidRPr="00E71505" w:rsidRDefault="00A85F9B" w:rsidP="00A85F9B">
                        <w:pPr>
                          <w:pStyle w:val="Descriptions"/>
                          <w:spacing w:before="0"/>
                          <w:rPr>
                            <w:rFonts w:asciiTheme="minorHAnsi" w:hAnsiTheme="minorHAnsi"/>
                          </w:rPr>
                        </w:pPr>
                      </w:p>
                      <w:p w14:paraId="1B40B375" w14:textId="77777777" w:rsidR="00A85F9B" w:rsidRPr="00E71505" w:rsidRDefault="00A85F9B" w:rsidP="00A85F9B">
                        <w:pPr>
                          <w:rPr>
                            <w:rFonts w:asciiTheme="majorHAnsi" w:hAnsiTheme="majorHAnsi"/>
                          </w:rPr>
                        </w:pPr>
                      </w:p>
                      <w:p w14:paraId="1C31629A" w14:textId="77777777" w:rsidR="00A85F9B" w:rsidRPr="003A39D6" w:rsidRDefault="00A85F9B" w:rsidP="00A85F9B">
                        <w:pPr>
                          <w:rPr>
                            <w:rFonts w:asciiTheme="majorHAnsi" w:hAnsiTheme="majorHAnsi"/>
                          </w:rPr>
                        </w:pPr>
                      </w:p>
                      <w:p w14:paraId="2DA07248" w14:textId="77777777" w:rsidR="00A85F9B" w:rsidRPr="003A39D6" w:rsidRDefault="00A85F9B" w:rsidP="00A85F9B">
                        <w:pPr>
                          <w:rPr>
                            <w:rFonts w:asciiTheme="majorHAnsi" w:hAnsiTheme="majorHAnsi"/>
                          </w:rPr>
                        </w:pPr>
                      </w:p>
                      <w:p w14:paraId="7F4D00CE" w14:textId="77777777" w:rsidR="00A85F9B"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v:textbox>
                </v:shape>
                <w10:wrap type="square"/>
              </v:group>
            </w:pict>
          </mc:Fallback>
        </mc:AlternateContent>
      </w:r>
      <w:r w:rsidR="006A1AA0">
        <w:rPr>
          <w:rFonts w:asciiTheme="majorHAnsi" w:hAnsiTheme="majorHAnsi"/>
          <w:b/>
          <w:sz w:val="24"/>
          <w:szCs w:val="24"/>
        </w:rPr>
        <w:t xml:space="preserve"> </w:t>
      </w:r>
    </w:p>
    <w:p w14:paraId="359ADB32" w14:textId="2B3FD8F8" w:rsidR="004527E2" w:rsidRDefault="0053265E" w:rsidP="00E05386">
      <w:r>
        <w:rPr>
          <w:rFonts w:ascii="Calibri" w:eastAsia="Times New Roman" w:hAnsi="Calibri" w:cs="Times New Roman"/>
          <w:b/>
          <w:noProof/>
          <w:sz w:val="24"/>
          <w:szCs w:val="24"/>
          <w:lang w:val="en-US" w:bidi="en-US"/>
        </w:rPr>
        <mc:AlternateContent>
          <mc:Choice Requires="wpg">
            <w:drawing>
              <wp:anchor distT="0" distB="0" distL="114300" distR="114300" simplePos="0" relativeHeight="251670528" behindDoc="0" locked="0" layoutInCell="1" allowOverlap="1" wp14:anchorId="545B924D" wp14:editId="69FF5BD8">
                <wp:simplePos x="0" y="0"/>
                <wp:positionH relativeFrom="column">
                  <wp:posOffset>-9525</wp:posOffset>
                </wp:positionH>
                <wp:positionV relativeFrom="paragraph">
                  <wp:posOffset>1280160</wp:posOffset>
                </wp:positionV>
                <wp:extent cx="5979795" cy="2005965"/>
                <wp:effectExtent l="0" t="0" r="20955" b="13335"/>
                <wp:wrapNone/>
                <wp:docPr id="14" name="Group 14"/>
                <wp:cNvGraphicFramePr/>
                <a:graphic xmlns:a="http://schemas.openxmlformats.org/drawingml/2006/main">
                  <a:graphicData uri="http://schemas.microsoft.com/office/word/2010/wordprocessingGroup">
                    <wpg:wgp>
                      <wpg:cNvGrpSpPr/>
                      <wpg:grpSpPr>
                        <a:xfrm>
                          <a:off x="0" y="0"/>
                          <a:ext cx="5979795" cy="2005965"/>
                          <a:chOff x="-80647" y="-2968228"/>
                          <a:chExt cx="5980425" cy="2099654"/>
                        </a:xfrm>
                      </wpg:grpSpPr>
                      <wps:wsp>
                        <wps:cNvPr id="15" name="Rectangle 7"/>
                        <wps:cNvSpPr>
                          <a:spLocks noChangeArrowheads="1"/>
                        </wps:cNvSpPr>
                        <wps:spPr bwMode="auto">
                          <a:xfrm>
                            <a:off x="-66675" y="-2968228"/>
                            <a:ext cx="5943600" cy="276267"/>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4882007B" w14:textId="77777777" w:rsidR="008A5F2E" w:rsidRPr="000F39ED" w:rsidRDefault="00000000" w:rsidP="0055755B">
                              <w:pPr>
                                <w:jc w:val="center"/>
                                <w:rPr>
                                  <w:rFonts w:asciiTheme="majorHAnsi" w:hAnsiTheme="majorHAnsi"/>
                                  <w:b/>
                                  <w:sz w:val="24"/>
                                  <w:szCs w:val="24"/>
                                  <w:lang w:val="fr-CA"/>
                                </w:rPr>
                              </w:pPr>
                              <w:r>
                                <w:rPr>
                                  <w:rFonts w:ascii="Cambria" w:eastAsia="Cambria" w:hAnsi="Cambria" w:cs="Times New Roman"/>
                                  <w:b/>
                                  <w:bCs/>
                                  <w:sz w:val="24"/>
                                  <w:szCs w:val="24"/>
                                  <w:lang w:val="fr-CA"/>
                                </w:rPr>
                                <w:t>Résumé des activités de la leçon</w:t>
                              </w:r>
                            </w:p>
                          </w:txbxContent>
                        </wps:txbx>
                        <wps:bodyPr rot="0" vert="horz" wrap="square" lIns="0" tIns="0" rIns="0" bIns="0" anchor="ctr" anchorCtr="1" upright="1"/>
                      </wps:wsp>
                      <wps:wsp>
                        <wps:cNvPr id="16" name="Text Box 8"/>
                        <wps:cNvSpPr txBox="1">
                          <a:spLocks noChangeArrowheads="1"/>
                        </wps:cNvSpPr>
                        <wps:spPr bwMode="auto">
                          <a:xfrm>
                            <a:off x="-80647" y="-2634798"/>
                            <a:ext cx="5980425" cy="1766224"/>
                          </a:xfrm>
                          <a:prstGeom prst="rect">
                            <a:avLst/>
                          </a:prstGeom>
                          <a:solidFill>
                            <a:srgbClr val="FFFFFF"/>
                          </a:solidFill>
                          <a:ln w="9525">
                            <a:solidFill>
                              <a:schemeClr val="bg1">
                                <a:lumMod val="100000"/>
                                <a:lumOff val="0"/>
                              </a:schemeClr>
                            </a:solidFill>
                            <a:miter lim="800000"/>
                            <a:headEnd/>
                            <a:tailEnd/>
                          </a:ln>
                        </wps:spPr>
                        <wps:txbx>
                          <w:txbxContent>
                            <w:p w14:paraId="043717B9" w14:textId="77777777" w:rsidR="00162496" w:rsidRPr="00F607B7" w:rsidRDefault="00000000" w:rsidP="00F607B7">
                              <w:pPr>
                                <w:pStyle w:val="LessonActivities"/>
                                <w:spacing w:before="40" w:after="40"/>
                                <w:ind w:left="288"/>
                                <w:rPr>
                                  <w:sz w:val="21"/>
                                  <w:szCs w:val="21"/>
                                  <w:lang w:val="fr-CA"/>
                                </w:rPr>
                              </w:pPr>
                              <w:r w:rsidRPr="00F607B7">
                                <w:rPr>
                                  <w:rFonts w:eastAsia="Cambria"/>
                                  <w:bCs/>
                                  <w:sz w:val="21"/>
                                  <w:szCs w:val="21"/>
                                  <w:lang w:val="fr-CA"/>
                                </w:rPr>
                                <w:t xml:space="preserve">Les </w:t>
                              </w:r>
                              <w:r w:rsidRPr="00F607B7">
                                <w:rPr>
                                  <w:rFonts w:eastAsia="Cambria"/>
                                  <w:b/>
                                  <w:bCs/>
                                  <w:sz w:val="21"/>
                                  <w:szCs w:val="21"/>
                                  <w:lang w:val="fr-CA"/>
                                </w:rPr>
                                <w:t xml:space="preserve">questions clés </w:t>
                              </w:r>
                              <w:r w:rsidRPr="00F607B7">
                                <w:rPr>
                                  <w:rFonts w:eastAsia="Cambria"/>
                                  <w:sz w:val="21"/>
                                  <w:szCs w:val="21"/>
                                  <w:lang w:val="fr-CA"/>
                                </w:rPr>
                                <w:t>sur la capsule historique offrent la possibilité de faire une courte leçon (20-30 minutes).</w:t>
                              </w:r>
                            </w:p>
                            <w:p w14:paraId="5095CEF3" w14:textId="07C05DC7" w:rsidR="00162496" w:rsidRPr="00F607B7" w:rsidRDefault="00000000" w:rsidP="00F607B7">
                              <w:pPr>
                                <w:pStyle w:val="LessonActivities"/>
                                <w:spacing w:before="40" w:after="40"/>
                                <w:ind w:left="288"/>
                                <w:rPr>
                                  <w:sz w:val="21"/>
                                  <w:szCs w:val="21"/>
                                  <w:lang w:val="fr-CA"/>
                                </w:rPr>
                              </w:pPr>
                              <w:r w:rsidRPr="00F607B7">
                                <w:rPr>
                                  <w:rFonts w:eastAsia="Cambria"/>
                                  <w:bCs/>
                                  <w:sz w:val="21"/>
                                  <w:szCs w:val="21"/>
                                  <w:lang w:val="fr-CA"/>
                                </w:rPr>
                                <w:t xml:space="preserve">Une </w:t>
                              </w:r>
                              <w:r w:rsidRPr="00F607B7">
                                <w:rPr>
                                  <w:rFonts w:eastAsia="Cambria"/>
                                  <w:b/>
                                  <w:bCs/>
                                  <w:sz w:val="21"/>
                                  <w:szCs w:val="21"/>
                                  <w:lang w:val="fr-CA"/>
                                </w:rPr>
                                <w:t xml:space="preserve">discussion </w:t>
                              </w:r>
                              <w:r w:rsidRPr="00F607B7">
                                <w:rPr>
                                  <w:rFonts w:eastAsia="Cambria"/>
                                  <w:sz w:val="21"/>
                                  <w:szCs w:val="21"/>
                                  <w:lang w:val="fr-CA"/>
                                </w:rPr>
                                <w:t xml:space="preserve">pourra suivre les questions sur l’existence des villes de compagnie et les collectivités dynamiques auxquelles elles ont donné naissance. Cela pourra aussi prendre la forme d’un </w:t>
                              </w:r>
                              <w:r w:rsidRPr="00F607B7">
                                <w:rPr>
                                  <w:rFonts w:eastAsia="Cambria"/>
                                  <w:b/>
                                  <w:bCs/>
                                  <w:sz w:val="21"/>
                                  <w:szCs w:val="21"/>
                                  <w:lang w:val="fr-CA"/>
                                </w:rPr>
                                <w:t xml:space="preserve">débat </w:t>
                              </w:r>
                              <w:r w:rsidRPr="00F607B7">
                                <w:rPr>
                                  <w:rFonts w:eastAsia="Cambria"/>
                                  <w:sz w:val="21"/>
                                  <w:szCs w:val="21"/>
                                  <w:lang w:val="fr-CA"/>
                                </w:rPr>
                                <w:t xml:space="preserve">autour du contraste frappant entre les priorités de la compagnie et le rayonnement de la communauté… quel est le legs le plus durable?  </w:t>
                              </w:r>
                            </w:p>
                            <w:p w14:paraId="1E3129B4" w14:textId="4B4FF752" w:rsidR="00162496" w:rsidRPr="00F607B7" w:rsidRDefault="00000000" w:rsidP="00F607B7">
                              <w:pPr>
                                <w:pStyle w:val="LessonActivities"/>
                                <w:spacing w:before="40" w:after="40"/>
                                <w:ind w:left="288"/>
                                <w:rPr>
                                  <w:sz w:val="21"/>
                                  <w:szCs w:val="21"/>
                                </w:rPr>
                              </w:pPr>
                              <w:r w:rsidRPr="00F607B7">
                                <w:rPr>
                                  <w:rFonts w:eastAsia="Cambria"/>
                                  <w:b/>
                                  <w:bCs/>
                                  <w:sz w:val="21"/>
                                  <w:szCs w:val="21"/>
                                  <w:lang w:val="fr-CA"/>
                                </w:rPr>
                                <w:t xml:space="preserve">Jadis et maintenant : </w:t>
                              </w:r>
                              <w:r w:rsidRPr="00F607B7">
                                <w:rPr>
                                  <w:rFonts w:eastAsia="Cambria"/>
                                  <w:sz w:val="21"/>
                                  <w:szCs w:val="21"/>
                                  <w:lang w:val="fr-CA"/>
                                </w:rPr>
                                <w:t xml:space="preserve">étudier une série d’images d’Ocean Falls à une époque révolue, et la même scène ou une semblable de nos jours. Quel rôle capital joue ce genre de réflexion?   </w:t>
                              </w:r>
                            </w:p>
                            <w:p w14:paraId="5F19A7AB" w14:textId="24838813" w:rsidR="008A5F2E" w:rsidRPr="00F607B7" w:rsidRDefault="00000000" w:rsidP="00F607B7">
                              <w:pPr>
                                <w:pStyle w:val="LessonActivities"/>
                                <w:spacing w:after="40"/>
                                <w:ind w:left="288"/>
                                <w:rPr>
                                  <w:sz w:val="21"/>
                                  <w:szCs w:val="21"/>
                                  <w:lang w:val="fr-CA"/>
                                </w:rPr>
                              </w:pPr>
                              <w:r w:rsidRPr="00F607B7">
                                <w:rPr>
                                  <w:rFonts w:eastAsia="Cambria"/>
                                  <w:b/>
                                  <w:bCs/>
                                  <w:sz w:val="21"/>
                                  <w:szCs w:val="21"/>
                                  <w:lang w:val="fr-CA"/>
                                </w:rPr>
                                <w:t>Projet de recherche «</w:t>
                              </w:r>
                              <w:r w:rsidR="000F39ED" w:rsidRPr="00F607B7">
                                <w:rPr>
                                  <w:rFonts w:eastAsia="Cambria"/>
                                  <w:b/>
                                  <w:bCs/>
                                  <w:sz w:val="21"/>
                                  <w:szCs w:val="21"/>
                                  <w:lang w:val="fr-CA"/>
                                </w:rPr>
                                <w:t> </w:t>
                              </w:r>
                              <w:r w:rsidRPr="00F607B7">
                                <w:rPr>
                                  <w:rFonts w:eastAsia="Cambria"/>
                                  <w:b/>
                                  <w:bCs/>
                                  <w:sz w:val="21"/>
                                  <w:szCs w:val="21"/>
                                  <w:lang w:val="fr-CA"/>
                                </w:rPr>
                                <w:t>comparer et contraster</w:t>
                              </w:r>
                              <w:r w:rsidR="000F39ED" w:rsidRPr="00F607B7">
                                <w:rPr>
                                  <w:rFonts w:eastAsia="Cambria"/>
                                  <w:b/>
                                  <w:bCs/>
                                  <w:sz w:val="21"/>
                                  <w:szCs w:val="21"/>
                                  <w:lang w:val="fr-CA"/>
                                </w:rPr>
                                <w:t> </w:t>
                              </w:r>
                              <w:r w:rsidRPr="00F607B7">
                                <w:rPr>
                                  <w:rFonts w:eastAsia="Cambria"/>
                                  <w:b/>
                                  <w:bCs/>
                                  <w:sz w:val="21"/>
                                  <w:szCs w:val="21"/>
                                  <w:lang w:val="fr-CA"/>
                                </w:rPr>
                                <w:t xml:space="preserve">» : </w:t>
                              </w:r>
                              <w:r w:rsidRPr="00F607B7">
                                <w:rPr>
                                  <w:rFonts w:eastAsia="Cambria"/>
                                  <w:sz w:val="21"/>
                                  <w:szCs w:val="21"/>
                                  <w:lang w:val="fr-CA"/>
                                </w:rPr>
                                <w:t xml:space="preserve">étudier l’histoire d’une autre ville de compagnie et la comparer à celle d’Ocean Falls.  </w:t>
                              </w:r>
                            </w:p>
                            <w:p w14:paraId="76423DAF" w14:textId="77777777" w:rsidR="008A5F2E" w:rsidRPr="000F39ED" w:rsidRDefault="008A5F2E" w:rsidP="00D92F35">
                              <w:pPr>
                                <w:pStyle w:val="LessonActivities"/>
                                <w:numPr>
                                  <w:ilvl w:val="0"/>
                                  <w:numId w:val="0"/>
                                </w:numPr>
                                <w:spacing w:line="300" w:lineRule="auto"/>
                                <w:ind w:left="432" w:hanging="288"/>
                                <w:rPr>
                                  <w:sz w:val="24"/>
                                  <w:szCs w:val="24"/>
                                  <w:lang w:val="fr-CA"/>
                                </w:rPr>
                              </w:pPr>
                            </w:p>
                            <w:p w14:paraId="6645585C" w14:textId="77777777" w:rsidR="008A5F2E" w:rsidRPr="000F39ED" w:rsidRDefault="008A5F2E">
                              <w:pPr>
                                <w:rPr>
                                  <w:lang w:val="fr-CA"/>
                                </w:rPr>
                              </w:pPr>
                            </w:p>
                            <w:p w14:paraId="0D5BAFF2" w14:textId="77777777" w:rsidR="008A5F2E" w:rsidRPr="000F39ED" w:rsidRDefault="008A5F2E">
                              <w:pPr>
                                <w:rPr>
                                  <w:lang w:val="fr-CA"/>
                                </w:rPr>
                              </w:pPr>
                            </w:p>
                            <w:p w14:paraId="11798752" w14:textId="77777777" w:rsidR="008A5F2E" w:rsidRPr="000F39ED" w:rsidRDefault="008A5F2E">
                              <w:pPr>
                                <w:rPr>
                                  <w:lang w:val="fr-CA"/>
                                </w:rPr>
                              </w:pPr>
                            </w:p>
                            <w:p w14:paraId="7E49154D" w14:textId="77777777" w:rsidR="008A5F2E" w:rsidRPr="000F39ED" w:rsidRDefault="008A5F2E">
                              <w:pPr>
                                <w:rPr>
                                  <w:lang w:val="fr-CA"/>
                                </w:rPr>
                              </w:pPr>
                            </w:p>
                          </w:txbxContent>
                        </wps:txbx>
                        <wps:bodyPr rot="0" vert="horz" wrap="square" lIns="91440" tIns="45720" rIns="91440" bIns="45720" anchor="t" anchorCtr="0" upright="1"/>
                      </wps:wsp>
                    </wpg:wgp>
                  </a:graphicData>
                </a:graphic>
                <wp14:sizeRelH relativeFrom="margin">
                  <wp14:pctWidth>0</wp14:pctWidth>
                </wp14:sizeRelH>
                <wp14:sizeRelV relativeFrom="margin">
                  <wp14:pctHeight>0</wp14:pctHeight>
                </wp14:sizeRelV>
              </wp:anchor>
            </w:drawing>
          </mc:Choice>
          <mc:Fallback>
            <w:pict>
              <v:group w14:anchorId="545B924D" id="Group 14" o:spid="_x0000_s1033" style="position:absolute;margin-left:-.75pt;margin-top:100.8pt;width:470.85pt;height:157.95pt;z-index:251670528;mso-width-relative:margin;mso-height-relative:margin" coordorigin="-806,-29682" coordsize="59804,20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">
                <v:rect id="Rectangle 7" o:spid="_x0000_s1034" style="position:absolute;left:-666;top:-29682;width:59435;height:276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" fillcolor="#e5eeff" strokecolor="#4579b8 [3044]">
                  <v:fill color2="#a3c4ff" rotate="t" colors="0 #e5eeff;42598f #bfd5ff;1 #a3c4ff" focus="100%" type="gradient"/>
                  <v:shadow on="t" opacity="24903f" origin=",.5" offset="0,.55556mm"/>
                  <v:textbox inset="0,0,0,0">
                    <w:txbxContent>
                      <w:p w14:paraId="4882007B" w14:textId="77777777" w:rsidR="008A5F2E" w:rsidRPr="000F39ED" w:rsidRDefault="00000000" w:rsidP="0055755B">
                        <w:pPr>
                          <w:jc w:val="center"/>
                          <w:rPr>
                            <w:rFonts w:asciiTheme="majorHAnsi" w:hAnsiTheme="majorHAnsi"/>
                            <w:b/>
                            <w:sz w:val="24"/>
                            <w:szCs w:val="24"/>
                            <w:lang w:val="fr-CA"/>
                          </w:rPr>
                        </w:pPr>
                        <w:r>
                          <w:rPr>
                            <w:rFonts w:ascii="Cambria" w:eastAsia="Cambria" w:hAnsi="Cambria" w:cs="Times New Roman"/>
                            <w:b/>
                            <w:bCs/>
                            <w:sz w:val="24"/>
                            <w:szCs w:val="24"/>
                            <w:lang w:val="fr-CA"/>
                          </w:rPr>
                          <w:t>Résumé des activités de la leçon</w:t>
                        </w:r>
                      </w:p>
                    </w:txbxContent>
                  </v:textbox>
                </v:rect>
                <v:shape id="Text Box 8" o:spid="_x0000_s1035" type="#_x0000_t202" style="position:absolute;left:-806;top:-26347;width:59803;height:17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" strokecolor="white [3212]">
                  <v:textbox>
                    <w:txbxContent>
                      <w:p w14:paraId="043717B9" w14:textId="77777777" w:rsidR="00162496" w:rsidRPr="00F607B7" w:rsidRDefault="00000000" w:rsidP="00F607B7">
                        <w:pPr>
                          <w:pStyle w:val="LessonActivities"/>
                          <w:spacing w:before="40" w:after="40"/>
                          <w:ind w:left="288"/>
                          <w:rPr>
                            <w:sz w:val="21"/>
                            <w:szCs w:val="21"/>
                            <w:lang w:val="fr-CA"/>
                          </w:rPr>
                        </w:pPr>
                        <w:r w:rsidRPr="00F607B7">
                          <w:rPr>
                            <w:rFonts w:eastAsia="Cambria"/>
                            <w:bCs/>
                            <w:sz w:val="21"/>
                            <w:szCs w:val="21"/>
                            <w:lang w:val="fr-CA"/>
                          </w:rPr>
                          <w:t xml:space="preserve">Les </w:t>
                        </w:r>
                        <w:r w:rsidRPr="00F607B7">
                          <w:rPr>
                            <w:rFonts w:eastAsia="Cambria"/>
                            <w:b/>
                            <w:bCs/>
                            <w:sz w:val="21"/>
                            <w:szCs w:val="21"/>
                            <w:lang w:val="fr-CA"/>
                          </w:rPr>
                          <w:t xml:space="preserve">questions clés </w:t>
                        </w:r>
                        <w:r w:rsidRPr="00F607B7">
                          <w:rPr>
                            <w:rFonts w:eastAsia="Cambria"/>
                            <w:sz w:val="21"/>
                            <w:szCs w:val="21"/>
                            <w:lang w:val="fr-CA"/>
                          </w:rPr>
                          <w:t>sur la capsule historique offrent la possibilité de faire une courte leçon (20-30 minutes).</w:t>
                        </w:r>
                      </w:p>
                      <w:p w14:paraId="5095CEF3" w14:textId="07C05DC7" w:rsidR="00162496" w:rsidRPr="00F607B7" w:rsidRDefault="00000000" w:rsidP="00F607B7">
                        <w:pPr>
                          <w:pStyle w:val="LessonActivities"/>
                          <w:spacing w:before="40" w:after="40"/>
                          <w:ind w:left="288"/>
                          <w:rPr>
                            <w:sz w:val="21"/>
                            <w:szCs w:val="21"/>
                            <w:lang w:val="fr-CA"/>
                          </w:rPr>
                        </w:pPr>
                        <w:r w:rsidRPr="00F607B7">
                          <w:rPr>
                            <w:rFonts w:eastAsia="Cambria"/>
                            <w:bCs/>
                            <w:sz w:val="21"/>
                            <w:szCs w:val="21"/>
                            <w:lang w:val="fr-CA"/>
                          </w:rPr>
                          <w:t xml:space="preserve">Une </w:t>
                        </w:r>
                        <w:r w:rsidRPr="00F607B7">
                          <w:rPr>
                            <w:rFonts w:eastAsia="Cambria"/>
                            <w:b/>
                            <w:bCs/>
                            <w:sz w:val="21"/>
                            <w:szCs w:val="21"/>
                            <w:lang w:val="fr-CA"/>
                          </w:rPr>
                          <w:t xml:space="preserve">discussion </w:t>
                        </w:r>
                        <w:r w:rsidRPr="00F607B7">
                          <w:rPr>
                            <w:rFonts w:eastAsia="Cambria"/>
                            <w:sz w:val="21"/>
                            <w:szCs w:val="21"/>
                            <w:lang w:val="fr-CA"/>
                          </w:rPr>
                          <w:t xml:space="preserve">pourra suivre les questions sur l’existence des villes de compagnie et les collectivités dynamiques auxquelles elles ont donné naissance. Cela pourra aussi prendre la forme d’un </w:t>
                        </w:r>
                        <w:r w:rsidRPr="00F607B7">
                          <w:rPr>
                            <w:rFonts w:eastAsia="Cambria"/>
                            <w:b/>
                            <w:bCs/>
                            <w:sz w:val="21"/>
                            <w:szCs w:val="21"/>
                            <w:lang w:val="fr-CA"/>
                          </w:rPr>
                          <w:t xml:space="preserve">débat </w:t>
                        </w:r>
                        <w:r w:rsidRPr="00F607B7">
                          <w:rPr>
                            <w:rFonts w:eastAsia="Cambria"/>
                            <w:sz w:val="21"/>
                            <w:szCs w:val="21"/>
                            <w:lang w:val="fr-CA"/>
                          </w:rPr>
                          <w:t xml:space="preserve">autour du contraste frappant entre les priorités de la compagnie et le rayonnement de la communauté… quel est le legs le plus durable?  </w:t>
                        </w:r>
                      </w:p>
                      <w:p w14:paraId="1E3129B4" w14:textId="4B4FF752" w:rsidR="00162496" w:rsidRPr="00F607B7" w:rsidRDefault="00000000" w:rsidP="00F607B7">
                        <w:pPr>
                          <w:pStyle w:val="LessonActivities"/>
                          <w:spacing w:before="40" w:after="40"/>
                          <w:ind w:left="288"/>
                          <w:rPr>
                            <w:sz w:val="21"/>
                            <w:szCs w:val="21"/>
                          </w:rPr>
                        </w:pPr>
                        <w:r w:rsidRPr="00F607B7">
                          <w:rPr>
                            <w:rFonts w:eastAsia="Cambria"/>
                            <w:b/>
                            <w:bCs/>
                            <w:sz w:val="21"/>
                            <w:szCs w:val="21"/>
                            <w:lang w:val="fr-CA"/>
                          </w:rPr>
                          <w:t xml:space="preserve">Jadis et maintenant : </w:t>
                        </w:r>
                        <w:r w:rsidRPr="00F607B7">
                          <w:rPr>
                            <w:rFonts w:eastAsia="Cambria"/>
                            <w:sz w:val="21"/>
                            <w:szCs w:val="21"/>
                            <w:lang w:val="fr-CA"/>
                          </w:rPr>
                          <w:t xml:space="preserve">étudier une série d’images d’Ocean Falls à une époque révolue, et la même scène ou une semblable de nos jours. Quel rôle capital joue ce genre de réflexion?   </w:t>
                        </w:r>
                      </w:p>
                      <w:p w14:paraId="5F19A7AB" w14:textId="24838813" w:rsidR="008A5F2E" w:rsidRPr="00F607B7" w:rsidRDefault="00000000" w:rsidP="00F607B7">
                        <w:pPr>
                          <w:pStyle w:val="LessonActivities"/>
                          <w:spacing w:after="40"/>
                          <w:ind w:left="288"/>
                          <w:rPr>
                            <w:sz w:val="21"/>
                            <w:szCs w:val="21"/>
                            <w:lang w:val="fr-CA"/>
                          </w:rPr>
                        </w:pPr>
                        <w:r w:rsidRPr="00F607B7">
                          <w:rPr>
                            <w:rFonts w:eastAsia="Cambria"/>
                            <w:b/>
                            <w:bCs/>
                            <w:sz w:val="21"/>
                            <w:szCs w:val="21"/>
                            <w:lang w:val="fr-CA"/>
                          </w:rPr>
                          <w:t>Projet de recherche «</w:t>
                        </w:r>
                        <w:r w:rsidR="000F39ED" w:rsidRPr="00F607B7">
                          <w:rPr>
                            <w:rFonts w:eastAsia="Cambria"/>
                            <w:b/>
                            <w:bCs/>
                            <w:sz w:val="21"/>
                            <w:szCs w:val="21"/>
                            <w:lang w:val="fr-CA"/>
                          </w:rPr>
                          <w:t> </w:t>
                        </w:r>
                        <w:r w:rsidRPr="00F607B7">
                          <w:rPr>
                            <w:rFonts w:eastAsia="Cambria"/>
                            <w:b/>
                            <w:bCs/>
                            <w:sz w:val="21"/>
                            <w:szCs w:val="21"/>
                            <w:lang w:val="fr-CA"/>
                          </w:rPr>
                          <w:t>comparer et contraster</w:t>
                        </w:r>
                        <w:r w:rsidR="000F39ED" w:rsidRPr="00F607B7">
                          <w:rPr>
                            <w:rFonts w:eastAsia="Cambria"/>
                            <w:b/>
                            <w:bCs/>
                            <w:sz w:val="21"/>
                            <w:szCs w:val="21"/>
                            <w:lang w:val="fr-CA"/>
                          </w:rPr>
                          <w:t> </w:t>
                        </w:r>
                        <w:r w:rsidRPr="00F607B7">
                          <w:rPr>
                            <w:rFonts w:eastAsia="Cambria"/>
                            <w:b/>
                            <w:bCs/>
                            <w:sz w:val="21"/>
                            <w:szCs w:val="21"/>
                            <w:lang w:val="fr-CA"/>
                          </w:rPr>
                          <w:t xml:space="preserve">» : </w:t>
                        </w:r>
                        <w:r w:rsidRPr="00F607B7">
                          <w:rPr>
                            <w:rFonts w:eastAsia="Cambria"/>
                            <w:sz w:val="21"/>
                            <w:szCs w:val="21"/>
                            <w:lang w:val="fr-CA"/>
                          </w:rPr>
                          <w:t xml:space="preserve">étudier l’histoire d’une autre ville de compagnie et la comparer à celle d’Ocean Falls.  </w:t>
                        </w:r>
                      </w:p>
                      <w:p w14:paraId="76423DAF" w14:textId="77777777" w:rsidR="008A5F2E" w:rsidRPr="000F39ED" w:rsidRDefault="008A5F2E" w:rsidP="00D92F35">
                        <w:pPr>
                          <w:pStyle w:val="LessonActivities"/>
                          <w:numPr>
                            <w:ilvl w:val="0"/>
                            <w:numId w:val="0"/>
                          </w:numPr>
                          <w:spacing w:line="300" w:lineRule="auto"/>
                          <w:ind w:left="432" w:hanging="288"/>
                          <w:rPr>
                            <w:sz w:val="24"/>
                            <w:szCs w:val="24"/>
                            <w:lang w:val="fr-CA"/>
                          </w:rPr>
                        </w:pPr>
                      </w:p>
                      <w:p w14:paraId="6645585C" w14:textId="77777777" w:rsidR="008A5F2E" w:rsidRPr="000F39ED" w:rsidRDefault="008A5F2E">
                        <w:pPr>
                          <w:rPr>
                            <w:lang w:val="fr-CA"/>
                          </w:rPr>
                        </w:pPr>
                      </w:p>
                      <w:p w14:paraId="0D5BAFF2" w14:textId="77777777" w:rsidR="008A5F2E" w:rsidRPr="000F39ED" w:rsidRDefault="008A5F2E">
                        <w:pPr>
                          <w:rPr>
                            <w:lang w:val="fr-CA"/>
                          </w:rPr>
                        </w:pPr>
                      </w:p>
                      <w:p w14:paraId="11798752" w14:textId="77777777" w:rsidR="008A5F2E" w:rsidRPr="000F39ED" w:rsidRDefault="008A5F2E">
                        <w:pPr>
                          <w:rPr>
                            <w:lang w:val="fr-CA"/>
                          </w:rPr>
                        </w:pPr>
                      </w:p>
                      <w:p w14:paraId="7E49154D" w14:textId="77777777" w:rsidR="008A5F2E" w:rsidRPr="000F39ED" w:rsidRDefault="008A5F2E">
                        <w:pPr>
                          <w:rPr>
                            <w:lang w:val="fr-CA"/>
                          </w:rPr>
                        </w:pPr>
                      </w:p>
                    </w:txbxContent>
                  </v:textbox>
                </v:shape>
              </v:group>
            </w:pict>
          </mc:Fallback>
        </mc:AlternateContent>
      </w:r>
    </w:p>
    <w:p w14:paraId="10D7E462" w14:textId="388040B9" w:rsidR="006A1AA0" w:rsidRDefault="006A1AA0" w:rsidP="006011F0">
      <w:pPr>
        <w:pStyle w:val="Filmsummary"/>
      </w:pPr>
    </w:p>
    <w:p w14:paraId="45614790" w14:textId="61158405" w:rsidR="0055755B" w:rsidRDefault="0055755B" w:rsidP="00E05386"/>
    <w:p w14:paraId="40032F7C" w14:textId="47CD5046" w:rsidR="0055755B" w:rsidRPr="0055755B" w:rsidRDefault="0055755B" w:rsidP="0055755B">
      <w:pPr>
        <w:jc w:val="center"/>
        <w:rPr>
          <w:rFonts w:ascii="Calibri" w:eastAsia="Times New Roman" w:hAnsi="Calibri" w:cs="Times New Roman"/>
          <w:b/>
          <w:sz w:val="24"/>
          <w:szCs w:val="24"/>
          <w:lang w:val="en-US" w:bidi="en-US"/>
        </w:rPr>
      </w:pPr>
    </w:p>
    <w:p w14:paraId="55418F86" w14:textId="2F7C199B" w:rsidR="006A1AA0" w:rsidRDefault="006A1AA0" w:rsidP="00E05386"/>
    <w:p w14:paraId="4F2BDB99" w14:textId="64433DC5" w:rsidR="0055755B" w:rsidRDefault="0055755B" w:rsidP="00E05386"/>
    <w:p w14:paraId="60946734" w14:textId="54C1FA56" w:rsidR="0055755B" w:rsidRDefault="0055755B" w:rsidP="00E05386"/>
    <w:p w14:paraId="384821F0" w14:textId="4E773293" w:rsidR="0055755B" w:rsidRDefault="0055755B" w:rsidP="00E05386"/>
    <w:p w14:paraId="424ACB2E" w14:textId="77777777" w:rsidR="0055755B" w:rsidRDefault="0055755B" w:rsidP="00E05386"/>
    <w:p w14:paraId="4A617921" w14:textId="77777777" w:rsidR="0055755B" w:rsidRDefault="0055755B" w:rsidP="00E05386"/>
    <w:p w14:paraId="1870C387" w14:textId="77777777" w:rsidR="0055755B" w:rsidRDefault="0055755B" w:rsidP="00E05386"/>
    <w:p w14:paraId="3909D208" w14:textId="77777777" w:rsidR="0055755B" w:rsidRDefault="0055755B" w:rsidP="00E05386"/>
    <w:p w14:paraId="48CB5B64" w14:textId="7C54A094" w:rsidR="0055755B" w:rsidRDefault="0053265E" w:rsidP="00E05386">
      <w:r>
        <w:rPr>
          <w:noProof/>
        </w:rPr>
        <mc:AlternateContent>
          <mc:Choice Requires="wpg">
            <w:drawing>
              <wp:anchor distT="0" distB="0" distL="114300" distR="114300" simplePos="0" relativeHeight="251663360" behindDoc="0" locked="0" layoutInCell="1" allowOverlap="1" wp14:anchorId="5A96E620" wp14:editId="61E3D016">
                <wp:simplePos x="0" y="0"/>
                <wp:positionH relativeFrom="column">
                  <wp:posOffset>-10160</wp:posOffset>
                </wp:positionH>
                <wp:positionV relativeFrom="paragraph">
                  <wp:posOffset>120650</wp:posOffset>
                </wp:positionV>
                <wp:extent cx="5944235" cy="2346653"/>
                <wp:effectExtent l="0" t="0" r="18415" b="15875"/>
                <wp:wrapNone/>
                <wp:docPr id="23" name="Group 23"/>
                <wp:cNvGraphicFramePr/>
                <a:graphic xmlns:a="http://schemas.openxmlformats.org/drawingml/2006/main">
                  <a:graphicData uri="http://schemas.microsoft.com/office/word/2010/wordprocessingGroup">
                    <wpg:wgp>
                      <wpg:cNvGrpSpPr/>
                      <wpg:grpSpPr>
                        <a:xfrm>
                          <a:off x="0" y="0"/>
                          <a:ext cx="5944235" cy="2346653"/>
                          <a:chOff x="-144448" y="-253345"/>
                          <a:chExt cx="5944235" cy="1351286"/>
                        </a:xfrm>
                      </wpg:grpSpPr>
                      <wps:wsp>
                        <wps:cNvPr id="13" name="Text Box 33"/>
                        <wps:cNvSpPr txBox="1">
                          <a:spLocks noChangeArrowheads="1"/>
                        </wps:cNvSpPr>
                        <wps:spPr bwMode="auto">
                          <a:xfrm>
                            <a:off x="-143813" y="-253345"/>
                            <a:ext cx="5943600" cy="15906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5ADE373D" w14:textId="77777777" w:rsidR="008A5F2E" w:rsidRPr="00236C3D" w:rsidRDefault="00000000" w:rsidP="003D3825">
                              <w:pPr>
                                <w:pStyle w:val="SectionHeadings"/>
                                <w:spacing w:after="0"/>
                              </w:pPr>
                              <w:r>
                                <w:rPr>
                                  <w:rFonts w:ascii="Cambria" w:eastAsia="Cambria" w:hAnsi="Cambria" w:cs="Times New Roman"/>
                                  <w:bCs/>
                                  <w:lang w:val="fr-CA"/>
                                </w:rPr>
                                <w:t>Normes d’apprentissage</w:t>
                              </w:r>
                            </w:p>
                          </w:txbxContent>
                        </wps:txbx>
                        <wps:bodyPr rot="0" vert="horz" wrap="square" lIns="91440" tIns="45720" rIns="91440" bIns="45720" anchor="t" anchorCtr="0" upright="1"/>
                      </wps:wsp>
                      <wps:wsp>
                        <wps:cNvPr id="12" name="Text Box 13"/>
                        <wps:cNvSpPr txBox="1">
                          <a:spLocks noChangeArrowheads="1"/>
                        </wps:cNvSpPr>
                        <wps:spPr bwMode="auto">
                          <a:xfrm>
                            <a:off x="-144448" y="-41630"/>
                            <a:ext cx="5943600" cy="1139571"/>
                          </a:xfrm>
                          <a:prstGeom prst="rect">
                            <a:avLst/>
                          </a:prstGeom>
                          <a:solidFill>
                            <a:srgbClr val="FFFFFF"/>
                          </a:solidFill>
                          <a:ln w="9525">
                            <a:solidFill>
                              <a:schemeClr val="bg1">
                                <a:lumMod val="100000"/>
                                <a:lumOff val="0"/>
                              </a:schemeClr>
                            </a:solidFill>
                            <a:miter lim="800000"/>
                            <a:headEnd/>
                            <a:tailEnd/>
                          </a:ln>
                        </wps:spPr>
                        <wps:txbx>
                          <w:txbxContent>
                            <w:p w14:paraId="2819CC6C" w14:textId="53BFFFAC" w:rsidR="00D64C30" w:rsidRPr="00F607B7" w:rsidRDefault="00000000" w:rsidP="00F607B7">
                              <w:pPr>
                                <w:pStyle w:val="ListParagraph"/>
                                <w:numPr>
                                  <w:ilvl w:val="0"/>
                                  <w:numId w:val="10"/>
                                </w:numPr>
                                <w:tabs>
                                  <w:tab w:val="clear" w:pos="33"/>
                                  <w:tab w:val="num" w:pos="288"/>
                                </w:tabs>
                                <w:spacing w:before="20" w:after="40"/>
                                <w:ind w:left="288" w:hanging="288"/>
                                <w:rPr>
                                  <w:rFonts w:asciiTheme="majorHAnsi" w:hAnsiTheme="majorHAnsi"/>
                                  <w:sz w:val="21"/>
                                  <w:szCs w:val="21"/>
                                  <w:lang w:val="fr-CA"/>
                                </w:rPr>
                              </w:pPr>
                              <w:r w:rsidRPr="00F607B7">
                                <w:rPr>
                                  <w:rFonts w:ascii="Cambria" w:eastAsia="Cambria" w:hAnsi="Cambria" w:cs="Times New Roman"/>
                                  <w:sz w:val="21"/>
                                  <w:szCs w:val="21"/>
                                  <w:lang w:val="fr-CA"/>
                                </w:rPr>
                                <w:t>Explorer et analyser l’histoire d’Ocean Falls, son apogée et sa chute en tant que ville de compagnie par excellence du secteur de l’extraction de ressources en Colombie-Britannique</w:t>
                              </w:r>
                              <w:r w:rsidR="000F39ED" w:rsidRPr="00F607B7">
                                <w:rPr>
                                  <w:rFonts w:ascii="Cambria" w:eastAsia="Cambria" w:hAnsi="Cambria" w:cs="Times New Roman"/>
                                  <w:sz w:val="21"/>
                                  <w:szCs w:val="21"/>
                                  <w:lang w:val="fr-CA"/>
                                </w:rPr>
                                <w:t xml:space="preserve"> </w:t>
                              </w:r>
                              <w:r w:rsidRPr="00F607B7">
                                <w:rPr>
                                  <w:rFonts w:ascii="Cambria" w:eastAsia="Cambria" w:hAnsi="Cambria" w:cs="Times New Roman"/>
                                  <w:b/>
                                  <w:bCs/>
                                  <w:sz w:val="21"/>
                                  <w:szCs w:val="21"/>
                                  <w:lang w:val="fr-CA"/>
                                </w:rPr>
                                <w:t>(continuité et changement).</w:t>
                              </w:r>
                            </w:p>
                            <w:p w14:paraId="00C405AF" w14:textId="77777777" w:rsidR="00F840C5" w:rsidRPr="00F607B7" w:rsidRDefault="00000000" w:rsidP="00F607B7">
                              <w:pPr>
                                <w:pStyle w:val="ListParagraph"/>
                                <w:numPr>
                                  <w:ilvl w:val="0"/>
                                  <w:numId w:val="10"/>
                                </w:numPr>
                                <w:tabs>
                                  <w:tab w:val="clear" w:pos="33"/>
                                  <w:tab w:val="num" w:pos="288"/>
                                </w:tabs>
                                <w:spacing w:before="20" w:after="40"/>
                                <w:ind w:left="288" w:hanging="288"/>
                                <w:rPr>
                                  <w:rFonts w:asciiTheme="majorHAnsi" w:hAnsiTheme="majorHAnsi"/>
                                  <w:sz w:val="21"/>
                                  <w:szCs w:val="21"/>
                                  <w:lang w:val="fr-CA"/>
                                </w:rPr>
                              </w:pPr>
                              <w:r w:rsidRPr="00F607B7">
                                <w:rPr>
                                  <w:rFonts w:ascii="Cambria" w:eastAsia="Cambria" w:hAnsi="Cambria" w:cs="Times New Roman"/>
                                  <w:sz w:val="21"/>
                                  <w:szCs w:val="21"/>
                                  <w:lang w:val="fr-CA"/>
                                </w:rPr>
                                <w:t xml:space="preserve">Évaluer les perspectives différentes sur la contribution et l’importance des villes de compagnie dans le développement de la Colombie-Britannique </w:t>
                              </w:r>
                              <w:r w:rsidRPr="00F607B7">
                                <w:rPr>
                                  <w:rFonts w:ascii="Cambria" w:eastAsia="Cambria" w:hAnsi="Cambria" w:cs="Times New Roman"/>
                                  <w:b/>
                                  <w:bCs/>
                                  <w:sz w:val="21"/>
                                  <w:szCs w:val="21"/>
                                  <w:lang w:val="fr-CA"/>
                                </w:rPr>
                                <w:t>(portée).</w:t>
                              </w:r>
                              <w:r w:rsidRPr="00F607B7">
                                <w:rPr>
                                  <w:rFonts w:ascii="Cambria" w:eastAsia="Cambria" w:hAnsi="Cambria" w:cs="Times New Roman"/>
                                  <w:sz w:val="21"/>
                                  <w:szCs w:val="21"/>
                                  <w:lang w:val="fr-CA"/>
                                </w:rPr>
                                <w:t xml:space="preserve"> </w:t>
                              </w:r>
                            </w:p>
                            <w:p w14:paraId="7B1AB1C2" w14:textId="77777777" w:rsidR="008A5F2E" w:rsidRPr="00F607B7" w:rsidRDefault="00000000" w:rsidP="00F607B7">
                              <w:pPr>
                                <w:pStyle w:val="ListParagraph"/>
                                <w:numPr>
                                  <w:ilvl w:val="0"/>
                                  <w:numId w:val="10"/>
                                </w:numPr>
                                <w:tabs>
                                  <w:tab w:val="clear" w:pos="33"/>
                                  <w:tab w:val="num" w:pos="288"/>
                                </w:tabs>
                                <w:spacing w:before="20" w:after="40"/>
                                <w:ind w:left="288" w:hanging="288"/>
                                <w:rPr>
                                  <w:rFonts w:asciiTheme="majorHAnsi" w:hAnsiTheme="majorHAnsi"/>
                                  <w:sz w:val="21"/>
                                  <w:szCs w:val="21"/>
                                  <w:lang w:val="fr-CA"/>
                                </w:rPr>
                              </w:pPr>
                              <w:r w:rsidRPr="00F607B7">
                                <w:rPr>
                                  <w:rFonts w:ascii="Cambria" w:eastAsia="Cambria" w:hAnsi="Cambria" w:cs="Times New Roman"/>
                                  <w:sz w:val="21"/>
                                  <w:szCs w:val="21"/>
                                  <w:lang w:val="fr-CA"/>
                                </w:rPr>
                                <w:t>Comparer et contraster les conditions et les actions sous-jacentes ayant influencé le développement et la chute d’Ocean Falls avec une autre ville de compagnie en Colombie-Britannique (</w:t>
                              </w:r>
                              <w:r w:rsidRPr="00F607B7">
                                <w:rPr>
                                  <w:rFonts w:ascii="Cambria" w:eastAsia="Cambria" w:hAnsi="Cambria" w:cs="Times New Roman"/>
                                  <w:b/>
                                  <w:bCs/>
                                  <w:sz w:val="21"/>
                                  <w:szCs w:val="21"/>
                                  <w:lang w:val="fr-CA"/>
                                </w:rPr>
                                <w:t>causes et conséquences</w:t>
                              </w:r>
                              <w:r w:rsidRPr="00F607B7">
                                <w:rPr>
                                  <w:rFonts w:ascii="Cambria" w:eastAsia="Cambria" w:hAnsi="Cambria" w:cs="Times New Roman"/>
                                  <w:sz w:val="21"/>
                                  <w:szCs w:val="21"/>
                                  <w:lang w:val="fr-CA"/>
                                </w:rPr>
                                <w:t>).</w:t>
                              </w:r>
                            </w:p>
                            <w:p w14:paraId="4A225F9B" w14:textId="77777777" w:rsidR="00F840C5" w:rsidRPr="00F607B7" w:rsidRDefault="00000000" w:rsidP="00F607B7">
                              <w:pPr>
                                <w:pStyle w:val="ListParagraph"/>
                                <w:numPr>
                                  <w:ilvl w:val="0"/>
                                  <w:numId w:val="10"/>
                                </w:numPr>
                                <w:tabs>
                                  <w:tab w:val="clear" w:pos="33"/>
                                  <w:tab w:val="num" w:pos="288"/>
                                </w:tabs>
                                <w:spacing w:before="20" w:after="40"/>
                                <w:ind w:left="288" w:hanging="288"/>
                                <w:rPr>
                                  <w:rFonts w:asciiTheme="majorHAnsi" w:hAnsiTheme="majorHAnsi"/>
                                  <w:sz w:val="21"/>
                                  <w:szCs w:val="21"/>
                                  <w:lang w:val="fr-CA"/>
                                </w:rPr>
                              </w:pPr>
                              <w:r w:rsidRPr="00F607B7">
                                <w:rPr>
                                  <w:rFonts w:ascii="Cambria" w:eastAsia="Cambria" w:hAnsi="Cambria" w:cs="Times New Roman"/>
                                  <w:sz w:val="21"/>
                                  <w:szCs w:val="21"/>
                                  <w:shd w:val="clear" w:color="auto" w:fill="FFFFFF"/>
                                  <w:lang w:val="fr-CA"/>
                                </w:rPr>
                                <w:t xml:space="preserve">Évaluer la justification derrière des récits historiques divergents sur les villes de compagnie après avoir soupesé les points de désaccord, la fiabilité des sources et le bien-fondé des preuves, notamment avec des données </w:t>
                              </w:r>
                              <w:r w:rsidRPr="00F607B7">
                                <w:rPr>
                                  <w:rFonts w:ascii="Cambria" w:eastAsia="Cambria" w:hAnsi="Cambria" w:cs="Times New Roman"/>
                                  <w:b/>
                                  <w:bCs/>
                                  <w:color w:val="3B3B3B"/>
                                  <w:sz w:val="21"/>
                                  <w:szCs w:val="21"/>
                                  <w:shd w:val="clear" w:color="auto" w:fill="FFFFFF"/>
                                  <w:lang w:val="fr-CA"/>
                                </w:rPr>
                                <w:t>(preuves)</w:t>
                              </w:r>
                              <w:r w:rsidRPr="00F607B7">
                                <w:rPr>
                                  <w:rFonts w:ascii="Cambria" w:eastAsia="Cambria" w:hAnsi="Cambria" w:cs="Times New Roman"/>
                                  <w:b/>
                                  <w:bCs/>
                                  <w:sz w:val="21"/>
                                  <w:szCs w:val="21"/>
                                  <w:shd w:val="clear" w:color="auto" w:fill="FFFFFF"/>
                                  <w:lang w:val="fr-CA"/>
                                </w:rPr>
                                <w:t>.</w:t>
                              </w:r>
                            </w:p>
                          </w:txbxContent>
                        </wps:txbx>
                        <wps:bodyPr rot="0" vert="horz" wrap="square" lIns="91440" tIns="45720" rIns="91440" bIns="45720" anchor="t" anchorCtr="0" upright="1"/>
                      </wps:wsp>
                    </wpg:wgp>
                  </a:graphicData>
                </a:graphic>
                <wp14:sizeRelH relativeFrom="margin">
                  <wp14:pctWidth>0</wp14:pctWidth>
                </wp14:sizeRelH>
                <wp14:sizeRelV relativeFrom="margin">
                  <wp14:pctHeight>0</wp14:pctHeight>
                </wp14:sizeRelV>
              </wp:anchor>
            </w:drawing>
          </mc:Choice>
          <mc:Fallback>
            <w:pict>
              <v:group w14:anchorId="5A96E620" id="Group 23" o:spid="_x0000_s1036" style="position:absolute;margin-left:-.8pt;margin-top:9.5pt;width:468.05pt;height:184.8pt;z-index:251663360;mso-width-relative:margin;mso-height-relative:margin" coordorigin="-1444,-2533" coordsize="59442,13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">
                <v:shape id="Text Box 33" o:spid="_x0000_s1037" type="#_x0000_t202" style="position:absolute;left:-1438;top:-2533;width:59435;height:1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" fillcolor="#e5eeff" strokecolor="#4579b8">
                  <v:fill color2="#a3c4ff" rotate="t" colors="0 #e5eeff;42598f #bfd5ff;1 #a3c4ff" focus="100%" type="gradient"/>
                  <v:shadow on="t" opacity="24903f" origin=",.5" offset="0,.55556mm"/>
                  <v:textbox>
                    <w:txbxContent>
                      <w:p w14:paraId="5ADE373D" w14:textId="77777777" w:rsidR="008A5F2E" w:rsidRPr="00236C3D" w:rsidRDefault="00000000" w:rsidP="003D3825">
                        <w:pPr>
                          <w:pStyle w:val="SectionHeadings"/>
                          <w:spacing w:after="0"/>
                        </w:pPr>
                        <w:r>
                          <w:rPr>
                            <w:rFonts w:ascii="Cambria" w:eastAsia="Cambria" w:hAnsi="Cambria" w:cs="Times New Roman"/>
                            <w:bCs/>
                            <w:lang w:val="fr-CA"/>
                          </w:rPr>
                          <w:t>Normes d’apprentissage</w:t>
                        </w:r>
                      </w:p>
                    </w:txbxContent>
                  </v:textbox>
                </v:shape>
                <v:shape id="Text Box 13" o:spid="_x0000_s1038" type="#_x0000_t202" style="position:absolute;left:-1444;top:-416;width:59435;height:11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" strokecolor="white [3212]">
                  <v:textbox>
                    <w:txbxContent>
                      <w:p w14:paraId="2819CC6C" w14:textId="53BFFFAC" w:rsidR="00D64C30" w:rsidRPr="00F607B7" w:rsidRDefault="00000000" w:rsidP="00F607B7">
                        <w:pPr>
                          <w:pStyle w:val="ListParagraph"/>
                          <w:numPr>
                            <w:ilvl w:val="0"/>
                            <w:numId w:val="10"/>
                          </w:numPr>
                          <w:tabs>
                            <w:tab w:val="clear" w:pos="33"/>
                            <w:tab w:val="num" w:pos="288"/>
                          </w:tabs>
                          <w:spacing w:before="20" w:after="40"/>
                          <w:ind w:left="288" w:hanging="288"/>
                          <w:rPr>
                            <w:rFonts w:asciiTheme="majorHAnsi" w:hAnsiTheme="majorHAnsi"/>
                            <w:sz w:val="21"/>
                            <w:szCs w:val="21"/>
                            <w:lang w:val="fr-CA"/>
                          </w:rPr>
                        </w:pPr>
                        <w:r w:rsidRPr="00F607B7">
                          <w:rPr>
                            <w:rFonts w:ascii="Cambria" w:eastAsia="Cambria" w:hAnsi="Cambria" w:cs="Times New Roman"/>
                            <w:sz w:val="21"/>
                            <w:szCs w:val="21"/>
                            <w:lang w:val="fr-CA"/>
                          </w:rPr>
                          <w:t>Explorer et analyser l’histoire d’Ocean Falls, son apogée et sa chute en tant que ville de compagnie par excellence du secteur de l’extraction de ressources en Colombie-Britannique</w:t>
                        </w:r>
                        <w:r w:rsidR="000F39ED" w:rsidRPr="00F607B7">
                          <w:rPr>
                            <w:rFonts w:ascii="Cambria" w:eastAsia="Cambria" w:hAnsi="Cambria" w:cs="Times New Roman"/>
                            <w:sz w:val="21"/>
                            <w:szCs w:val="21"/>
                            <w:lang w:val="fr-CA"/>
                          </w:rPr>
                          <w:t xml:space="preserve"> </w:t>
                        </w:r>
                        <w:r w:rsidRPr="00F607B7">
                          <w:rPr>
                            <w:rFonts w:ascii="Cambria" w:eastAsia="Cambria" w:hAnsi="Cambria" w:cs="Times New Roman"/>
                            <w:b/>
                            <w:bCs/>
                            <w:sz w:val="21"/>
                            <w:szCs w:val="21"/>
                            <w:lang w:val="fr-CA"/>
                          </w:rPr>
                          <w:t>(continuité et changement).</w:t>
                        </w:r>
                      </w:p>
                      <w:p w14:paraId="00C405AF" w14:textId="77777777" w:rsidR="00F840C5" w:rsidRPr="00F607B7" w:rsidRDefault="00000000" w:rsidP="00F607B7">
                        <w:pPr>
                          <w:pStyle w:val="ListParagraph"/>
                          <w:numPr>
                            <w:ilvl w:val="0"/>
                            <w:numId w:val="10"/>
                          </w:numPr>
                          <w:tabs>
                            <w:tab w:val="clear" w:pos="33"/>
                            <w:tab w:val="num" w:pos="288"/>
                          </w:tabs>
                          <w:spacing w:before="20" w:after="40"/>
                          <w:ind w:left="288" w:hanging="288"/>
                          <w:rPr>
                            <w:rFonts w:asciiTheme="majorHAnsi" w:hAnsiTheme="majorHAnsi"/>
                            <w:sz w:val="21"/>
                            <w:szCs w:val="21"/>
                            <w:lang w:val="fr-CA"/>
                          </w:rPr>
                        </w:pPr>
                        <w:r w:rsidRPr="00F607B7">
                          <w:rPr>
                            <w:rFonts w:ascii="Cambria" w:eastAsia="Cambria" w:hAnsi="Cambria" w:cs="Times New Roman"/>
                            <w:sz w:val="21"/>
                            <w:szCs w:val="21"/>
                            <w:lang w:val="fr-CA"/>
                          </w:rPr>
                          <w:t xml:space="preserve">Évaluer les perspectives différentes sur la contribution et l’importance des villes de compagnie dans le développement de la Colombie-Britannique </w:t>
                        </w:r>
                        <w:r w:rsidRPr="00F607B7">
                          <w:rPr>
                            <w:rFonts w:ascii="Cambria" w:eastAsia="Cambria" w:hAnsi="Cambria" w:cs="Times New Roman"/>
                            <w:b/>
                            <w:bCs/>
                            <w:sz w:val="21"/>
                            <w:szCs w:val="21"/>
                            <w:lang w:val="fr-CA"/>
                          </w:rPr>
                          <w:t>(portée).</w:t>
                        </w:r>
                        <w:r w:rsidRPr="00F607B7">
                          <w:rPr>
                            <w:rFonts w:ascii="Cambria" w:eastAsia="Cambria" w:hAnsi="Cambria" w:cs="Times New Roman"/>
                            <w:sz w:val="21"/>
                            <w:szCs w:val="21"/>
                            <w:lang w:val="fr-CA"/>
                          </w:rPr>
                          <w:t xml:space="preserve"> </w:t>
                        </w:r>
                      </w:p>
                      <w:p w14:paraId="7B1AB1C2" w14:textId="77777777" w:rsidR="008A5F2E" w:rsidRPr="00F607B7" w:rsidRDefault="00000000" w:rsidP="00F607B7">
                        <w:pPr>
                          <w:pStyle w:val="ListParagraph"/>
                          <w:numPr>
                            <w:ilvl w:val="0"/>
                            <w:numId w:val="10"/>
                          </w:numPr>
                          <w:tabs>
                            <w:tab w:val="clear" w:pos="33"/>
                            <w:tab w:val="num" w:pos="288"/>
                          </w:tabs>
                          <w:spacing w:before="20" w:after="40"/>
                          <w:ind w:left="288" w:hanging="288"/>
                          <w:rPr>
                            <w:rFonts w:asciiTheme="majorHAnsi" w:hAnsiTheme="majorHAnsi"/>
                            <w:sz w:val="21"/>
                            <w:szCs w:val="21"/>
                            <w:lang w:val="fr-CA"/>
                          </w:rPr>
                        </w:pPr>
                        <w:r w:rsidRPr="00F607B7">
                          <w:rPr>
                            <w:rFonts w:ascii="Cambria" w:eastAsia="Cambria" w:hAnsi="Cambria" w:cs="Times New Roman"/>
                            <w:sz w:val="21"/>
                            <w:szCs w:val="21"/>
                            <w:lang w:val="fr-CA"/>
                          </w:rPr>
                          <w:t>Comparer et contraster les conditions et les actions sous-jacentes ayant influencé le développement et la chute d’Ocean Falls avec une autre ville de compagnie en Colombie-Britannique (</w:t>
                        </w:r>
                        <w:r w:rsidRPr="00F607B7">
                          <w:rPr>
                            <w:rFonts w:ascii="Cambria" w:eastAsia="Cambria" w:hAnsi="Cambria" w:cs="Times New Roman"/>
                            <w:b/>
                            <w:bCs/>
                            <w:sz w:val="21"/>
                            <w:szCs w:val="21"/>
                            <w:lang w:val="fr-CA"/>
                          </w:rPr>
                          <w:t>causes et conséquences</w:t>
                        </w:r>
                        <w:r w:rsidRPr="00F607B7">
                          <w:rPr>
                            <w:rFonts w:ascii="Cambria" w:eastAsia="Cambria" w:hAnsi="Cambria" w:cs="Times New Roman"/>
                            <w:sz w:val="21"/>
                            <w:szCs w:val="21"/>
                            <w:lang w:val="fr-CA"/>
                          </w:rPr>
                          <w:t>).</w:t>
                        </w:r>
                      </w:p>
                      <w:p w14:paraId="4A225F9B" w14:textId="77777777" w:rsidR="00F840C5" w:rsidRPr="00F607B7" w:rsidRDefault="00000000" w:rsidP="00F607B7">
                        <w:pPr>
                          <w:pStyle w:val="ListParagraph"/>
                          <w:numPr>
                            <w:ilvl w:val="0"/>
                            <w:numId w:val="10"/>
                          </w:numPr>
                          <w:tabs>
                            <w:tab w:val="clear" w:pos="33"/>
                            <w:tab w:val="num" w:pos="288"/>
                          </w:tabs>
                          <w:spacing w:before="20" w:after="40"/>
                          <w:ind w:left="288" w:hanging="288"/>
                          <w:rPr>
                            <w:rFonts w:asciiTheme="majorHAnsi" w:hAnsiTheme="majorHAnsi"/>
                            <w:sz w:val="21"/>
                            <w:szCs w:val="21"/>
                            <w:lang w:val="fr-CA"/>
                          </w:rPr>
                        </w:pPr>
                        <w:r w:rsidRPr="00F607B7">
                          <w:rPr>
                            <w:rFonts w:ascii="Cambria" w:eastAsia="Cambria" w:hAnsi="Cambria" w:cs="Times New Roman"/>
                            <w:sz w:val="21"/>
                            <w:szCs w:val="21"/>
                            <w:shd w:val="clear" w:color="auto" w:fill="FFFFFF"/>
                            <w:lang w:val="fr-CA"/>
                          </w:rPr>
                          <w:t xml:space="preserve">Évaluer la justification derrière des récits historiques divergents sur les villes de compagnie après avoir soupesé les points de désaccord, la fiabilité des sources et le bien-fondé des preuves, notamment avec des données </w:t>
                        </w:r>
                        <w:r w:rsidRPr="00F607B7">
                          <w:rPr>
                            <w:rFonts w:ascii="Cambria" w:eastAsia="Cambria" w:hAnsi="Cambria" w:cs="Times New Roman"/>
                            <w:b/>
                            <w:bCs/>
                            <w:color w:val="3B3B3B"/>
                            <w:sz w:val="21"/>
                            <w:szCs w:val="21"/>
                            <w:shd w:val="clear" w:color="auto" w:fill="FFFFFF"/>
                            <w:lang w:val="fr-CA"/>
                          </w:rPr>
                          <w:t>(preuves)</w:t>
                        </w:r>
                        <w:r w:rsidRPr="00F607B7">
                          <w:rPr>
                            <w:rFonts w:ascii="Cambria" w:eastAsia="Cambria" w:hAnsi="Cambria" w:cs="Times New Roman"/>
                            <w:b/>
                            <w:bCs/>
                            <w:sz w:val="21"/>
                            <w:szCs w:val="21"/>
                            <w:shd w:val="clear" w:color="auto" w:fill="FFFFFF"/>
                            <w:lang w:val="fr-CA"/>
                          </w:rPr>
                          <w:t>.</w:t>
                        </w:r>
                      </w:p>
                    </w:txbxContent>
                  </v:textbox>
                </v:shape>
              </v:group>
            </w:pict>
          </mc:Fallback>
        </mc:AlternateContent>
      </w:r>
    </w:p>
    <w:p w14:paraId="3C7DE70A" w14:textId="6D7D55E2" w:rsidR="0055755B" w:rsidRDefault="0055755B" w:rsidP="00E05386"/>
    <w:p w14:paraId="4515510F" w14:textId="6879CED1" w:rsidR="0055755B" w:rsidRDefault="0055755B" w:rsidP="00E05386"/>
    <w:p w14:paraId="5DD391E7" w14:textId="26F29BA7" w:rsidR="0055755B" w:rsidRDefault="0055755B" w:rsidP="00E05386"/>
    <w:p w14:paraId="18912283" w14:textId="77777777" w:rsidR="0055755B" w:rsidRDefault="0055755B" w:rsidP="00E05386"/>
    <w:p w14:paraId="12E5BC08" w14:textId="77777777" w:rsidR="0055755B" w:rsidRDefault="0055755B" w:rsidP="00E05386"/>
    <w:p w14:paraId="126B3A7A" w14:textId="77777777" w:rsidR="0055755B" w:rsidRDefault="0055755B" w:rsidP="00E05386"/>
    <w:p w14:paraId="36AF1D4F" w14:textId="77777777" w:rsidR="0055755B" w:rsidRDefault="0055755B" w:rsidP="00E05386"/>
    <w:p w14:paraId="77042202" w14:textId="77777777" w:rsidR="0055755B" w:rsidRDefault="0055755B" w:rsidP="00E05386"/>
    <w:p w14:paraId="74999D69" w14:textId="77777777" w:rsidR="004527E2" w:rsidRDefault="004527E2" w:rsidP="00E05386"/>
    <w:p w14:paraId="4438BA8F" w14:textId="77777777" w:rsidR="0055755B" w:rsidRDefault="0055755B" w:rsidP="00E05386"/>
    <w:p w14:paraId="4F59CBB3" w14:textId="77777777" w:rsidR="004527E2" w:rsidRDefault="004527E2" w:rsidP="00E05386"/>
    <w:p w14:paraId="42E8845E" w14:textId="77777777" w:rsidR="008A5F2E" w:rsidRDefault="008A5F2E" w:rsidP="00E05386"/>
    <w:p w14:paraId="6D2AEB07" w14:textId="77777777" w:rsidR="004527E2" w:rsidRDefault="004527E2" w:rsidP="00E05386"/>
    <w:p w14:paraId="2287666D" w14:textId="52817C4B" w:rsidR="008A5F2E" w:rsidRDefault="00543292" w:rsidP="00E05386">
      <w:r>
        <w:rPr>
          <w:noProof/>
          <w:lang w:eastAsia="en-CA"/>
        </w:rPr>
        <w:lastRenderedPageBreak/>
        <mc:AlternateContent>
          <mc:Choice Requires="wpg">
            <w:drawing>
              <wp:anchor distT="0" distB="0" distL="114300" distR="114300" simplePos="0" relativeHeight="251651072" behindDoc="0" locked="0" layoutInCell="1" allowOverlap="1" wp14:anchorId="31766C18" wp14:editId="020785FE">
                <wp:simplePos x="0" y="0"/>
                <wp:positionH relativeFrom="column">
                  <wp:posOffset>9525</wp:posOffset>
                </wp:positionH>
                <wp:positionV relativeFrom="paragraph">
                  <wp:posOffset>-139360</wp:posOffset>
                </wp:positionV>
                <wp:extent cx="5915025" cy="2108835"/>
                <wp:effectExtent l="0" t="0" r="28575" b="24765"/>
                <wp:wrapNone/>
                <wp:docPr id="8" name="Group 27"/>
                <wp:cNvGraphicFramePr/>
                <a:graphic xmlns:a="http://schemas.openxmlformats.org/drawingml/2006/main">
                  <a:graphicData uri="http://schemas.microsoft.com/office/word/2010/wordprocessingGroup">
                    <wpg:wgp>
                      <wpg:cNvGrpSpPr/>
                      <wpg:grpSpPr>
                        <a:xfrm>
                          <a:off x="0" y="0"/>
                          <a:ext cx="5915025" cy="2108835"/>
                          <a:chOff x="1782" y="1080"/>
                          <a:chExt cx="9315" cy="3291"/>
                        </a:xfrm>
                      </wpg:grpSpPr>
                      <wps:wsp>
                        <wps:cNvPr id="9" name="Text Box 35"/>
                        <wps:cNvSpPr txBox="1">
                          <a:spLocks noChangeArrowheads="1"/>
                        </wps:cNvSpPr>
                        <wps:spPr bwMode="auto">
                          <a:xfrm>
                            <a:off x="1782" y="1080"/>
                            <a:ext cx="4305" cy="3291"/>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47BB64AF" w14:textId="77777777" w:rsidR="008A5F2E" w:rsidRPr="00804935" w:rsidRDefault="00000000" w:rsidP="007B251C">
                              <w:pPr>
                                <w:jc w:val="center"/>
                                <w:rPr>
                                  <w:b/>
                                </w:rPr>
                              </w:pPr>
                              <w:r>
                                <w:rPr>
                                  <w:rFonts w:ascii="Calibri" w:eastAsia="Calibri" w:hAnsi="Calibri" w:cs="Times New Roman"/>
                                  <w:b/>
                                  <w:bCs/>
                                  <w:lang w:val="fr-CA"/>
                                </w:rPr>
                                <w:t>Documentation et ressources fournies</w:t>
                              </w:r>
                            </w:p>
                            <w:p w14:paraId="7B126CF4" w14:textId="77777777" w:rsidR="00D0387F" w:rsidRPr="000C282B" w:rsidRDefault="00D0387F" w:rsidP="00D0387F">
                              <w:pPr>
                                <w:pStyle w:val="materialsandresourcesneeded"/>
                                <w:numPr>
                                  <w:ilvl w:val="0"/>
                                  <w:numId w:val="0"/>
                                </w:numPr>
                                <w:ind w:left="720"/>
                              </w:pPr>
                            </w:p>
                            <w:p w14:paraId="0CEAD59D" w14:textId="44B6CD92" w:rsidR="00902533" w:rsidRPr="000F39ED" w:rsidRDefault="00000000" w:rsidP="00543292">
                              <w:pPr>
                                <w:pStyle w:val="materialsandresourcesneeded"/>
                                <w:ind w:left="431" w:right="357" w:hanging="289"/>
                                <w:contextualSpacing/>
                                <w:rPr>
                                  <w:lang w:val="fr-CA"/>
                                </w:rPr>
                              </w:pPr>
                              <w:hyperlink r:id="rId8" w:history="1">
                                <w:r>
                                  <w:rPr>
                                    <w:rFonts w:ascii="Cambria" w:eastAsia="Cambria" w:hAnsi="Cambria"/>
                                    <w:color w:val="0000FF"/>
                                    <w:u w:val="single"/>
                                    <w:lang w:val="fr-CA"/>
                                  </w:rPr>
                                  <w:t>«</w:t>
                                </w:r>
                                <w:r w:rsidR="000F39ED">
                                  <w:rPr>
                                    <w:rFonts w:ascii="Cambria" w:eastAsia="Cambria" w:hAnsi="Cambria"/>
                                    <w:color w:val="0000FF"/>
                                    <w:u w:val="single"/>
                                    <w:lang w:val="fr-CA"/>
                                  </w:rPr>
                                  <w:t> </w:t>
                                </w:r>
                                <w:proofErr w:type="spellStart"/>
                                <w:r>
                                  <w:rPr>
                                    <w:rFonts w:ascii="Cambria" w:eastAsia="Cambria" w:hAnsi="Cambria"/>
                                    <w:color w:val="0000FF"/>
                                    <w:u w:val="single"/>
                                    <w:lang w:val="fr-CA"/>
                                  </w:rPr>
                                  <w:t>Ocean</w:t>
                                </w:r>
                                <w:proofErr w:type="spellEnd"/>
                                <w:r>
                                  <w:rPr>
                                    <w:rFonts w:ascii="Cambria" w:eastAsia="Cambria" w:hAnsi="Cambria"/>
                                    <w:color w:val="0000FF"/>
                                    <w:u w:val="single"/>
                                    <w:lang w:val="fr-CA"/>
                                  </w:rPr>
                                  <w:t xml:space="preserve"> </w:t>
                                </w:r>
                                <w:proofErr w:type="spellStart"/>
                                <w:r>
                                  <w:rPr>
                                    <w:rFonts w:ascii="Cambria" w:eastAsia="Cambria" w:hAnsi="Cambria"/>
                                    <w:color w:val="0000FF"/>
                                    <w:u w:val="single"/>
                                    <w:lang w:val="fr-CA"/>
                                  </w:rPr>
                                  <w:t>Falls</w:t>
                                </w:r>
                                <w:proofErr w:type="spellEnd"/>
                                <w:r w:rsidR="000F39ED">
                                  <w:rPr>
                                    <w:rFonts w:ascii="Cambria" w:eastAsia="Cambria" w:hAnsi="Cambria"/>
                                    <w:color w:val="0000FF"/>
                                    <w:u w:val="single"/>
                                    <w:lang w:val="fr-CA"/>
                                  </w:rPr>
                                  <w:t> </w:t>
                                </w:r>
                                <w:r>
                                  <w:rPr>
                                    <w:rFonts w:ascii="Cambria" w:eastAsia="Cambria" w:hAnsi="Cambria"/>
                                    <w:color w:val="0000FF"/>
                                    <w:u w:val="single"/>
                                    <w:lang w:val="fr-CA"/>
                                  </w:rPr>
                                  <w:t>» épisode n</w:t>
                                </w:r>
                                <w:r>
                                  <w:rPr>
                                    <w:rFonts w:ascii="Cambria" w:eastAsia="Cambria" w:hAnsi="Cambria"/>
                                    <w:color w:val="0000FF"/>
                                    <w:u w:val="single"/>
                                    <w:vertAlign w:val="superscript"/>
                                    <w:lang w:val="fr-CA"/>
                                  </w:rPr>
                                  <w:t xml:space="preserve">o </w:t>
                                </w:r>
                                <w:r>
                                  <w:rPr>
                                    <w:rFonts w:ascii="Cambria" w:eastAsia="Cambria" w:hAnsi="Cambria"/>
                                    <w:color w:val="0000FF"/>
                                    <w:u w:val="single"/>
                                    <w:lang w:val="fr-CA"/>
                                  </w:rPr>
                                  <w:t>– Les travailleurs : histoire du mouvement ouvrier en Colombie-Britannique</w:t>
                                </w:r>
                              </w:hyperlink>
                            </w:p>
                            <w:p w14:paraId="28119D03" w14:textId="77777777" w:rsidR="00353EEC" w:rsidRPr="000F39ED" w:rsidRDefault="00000000" w:rsidP="00543292">
                              <w:pPr>
                                <w:pStyle w:val="materialsandresourcesneeded"/>
                                <w:ind w:left="431" w:right="357" w:hanging="289"/>
                                <w:contextualSpacing/>
                                <w:rPr>
                                  <w:lang w:val="fr-CA"/>
                                </w:rPr>
                              </w:pPr>
                              <w:r>
                                <w:rPr>
                                  <w:rFonts w:ascii="Cambria" w:eastAsia="Cambria" w:hAnsi="Cambria"/>
                                  <w:lang w:val="fr-CA"/>
                                </w:rPr>
                                <w:t>1</w:t>
                              </w:r>
                              <w:r>
                                <w:rPr>
                                  <w:rFonts w:ascii="Cambria" w:eastAsia="Cambria" w:hAnsi="Cambria"/>
                                  <w:vertAlign w:val="superscript"/>
                                  <w:lang w:val="fr-CA"/>
                                </w:rPr>
                                <w:t>er</w:t>
                              </w:r>
                              <w:r>
                                <w:rPr>
                                  <w:rFonts w:ascii="Cambria" w:eastAsia="Cambria" w:hAnsi="Cambria"/>
                                  <w:lang w:val="fr-CA"/>
                                </w:rPr>
                                <w:t xml:space="preserve"> document : Les villes de compagnie :</w:t>
                              </w:r>
                            </w:p>
                            <w:p w14:paraId="46C13FAD" w14:textId="77777777" w:rsidR="008A5F2E" w:rsidRPr="000F39ED" w:rsidRDefault="00000000" w:rsidP="00543292">
                              <w:pPr>
                                <w:pStyle w:val="materialsandresourcesneeded"/>
                                <w:ind w:left="431" w:right="357" w:hanging="289"/>
                                <w:contextualSpacing/>
                                <w:rPr>
                                  <w:lang w:val="fr-CA"/>
                                </w:rPr>
                              </w:pPr>
                              <w:r>
                                <w:rPr>
                                  <w:rFonts w:ascii="Cambria" w:eastAsia="Cambria" w:hAnsi="Cambria"/>
                                  <w:lang w:val="fr-CA"/>
                                </w:rPr>
                                <w:t>2</w:t>
                              </w:r>
                              <w:r>
                                <w:rPr>
                                  <w:rFonts w:ascii="Cambria" w:eastAsia="Cambria" w:hAnsi="Cambria"/>
                                  <w:vertAlign w:val="superscript"/>
                                  <w:lang w:val="fr-CA"/>
                                </w:rPr>
                                <w:t>e</w:t>
                              </w:r>
                              <w:r>
                                <w:rPr>
                                  <w:rFonts w:ascii="Cambria" w:eastAsia="Cambria" w:hAnsi="Cambria"/>
                                  <w:lang w:val="fr-CA"/>
                                </w:rPr>
                                <w:t xml:space="preserve"> document : Histoire résumée d’Ocean Falls – BC Archives </w:t>
                              </w:r>
                            </w:p>
                            <w:p w14:paraId="7EB4A38A" w14:textId="77777777" w:rsidR="000E6348" w:rsidRPr="000F39ED" w:rsidRDefault="00000000" w:rsidP="00543292">
                              <w:pPr>
                                <w:pStyle w:val="materialsandresourcesneeded"/>
                                <w:ind w:left="431" w:right="357" w:hanging="289"/>
                                <w:contextualSpacing/>
                                <w:rPr>
                                  <w:lang w:val="fr-CA"/>
                                </w:rPr>
                              </w:pPr>
                              <w:r>
                                <w:rPr>
                                  <w:rFonts w:ascii="Cambria" w:eastAsia="Cambria" w:hAnsi="Cambria"/>
                                  <w:lang w:val="fr-CA"/>
                                </w:rPr>
                                <w:t>1</w:t>
                              </w:r>
                              <w:r>
                                <w:rPr>
                                  <w:rFonts w:ascii="Cambria" w:eastAsia="Cambria" w:hAnsi="Cambria"/>
                                  <w:vertAlign w:val="superscript"/>
                                  <w:lang w:val="fr-CA"/>
                                </w:rPr>
                                <w:t>re</w:t>
                              </w:r>
                              <w:r>
                                <w:rPr>
                                  <w:rFonts w:ascii="Cambria" w:eastAsia="Cambria" w:hAnsi="Cambria"/>
                                  <w:lang w:val="fr-CA"/>
                                </w:rPr>
                                <w:t xml:space="preserve"> activité de la leçon : Jadis et maintenant</w:t>
                              </w:r>
                            </w:p>
                            <w:p w14:paraId="72F2E136" w14:textId="57B025AF" w:rsidR="00964C30" w:rsidRPr="000F39ED" w:rsidRDefault="00000000" w:rsidP="00543292">
                              <w:pPr>
                                <w:pStyle w:val="materialsandresourcesneeded"/>
                                <w:ind w:left="431" w:right="357" w:hanging="289"/>
                                <w:contextualSpacing/>
                                <w:rPr>
                                  <w:lang w:val="fr-CA"/>
                                </w:rPr>
                              </w:pPr>
                              <w:r>
                                <w:rPr>
                                  <w:rFonts w:ascii="Cambria" w:eastAsia="Cambria" w:hAnsi="Cambria"/>
                                  <w:lang w:val="fr-CA"/>
                                </w:rPr>
                                <w:t>2</w:t>
                              </w:r>
                              <w:r>
                                <w:rPr>
                                  <w:rFonts w:ascii="Cambria" w:eastAsia="Cambria" w:hAnsi="Cambria"/>
                                  <w:vertAlign w:val="superscript"/>
                                  <w:lang w:val="fr-CA"/>
                                </w:rPr>
                                <w:t>e</w:t>
                              </w:r>
                              <w:r>
                                <w:rPr>
                                  <w:rFonts w:ascii="Cambria" w:eastAsia="Cambria" w:hAnsi="Cambria"/>
                                  <w:lang w:val="fr-CA"/>
                                </w:rPr>
                                <w:t xml:space="preserve"> activité de la leçon : Pour une investigation plus poussée </w:t>
                              </w:r>
                            </w:p>
                            <w:p w14:paraId="6AB6CD06" w14:textId="77777777" w:rsidR="000E6348" w:rsidRPr="000F39ED" w:rsidRDefault="000E6348" w:rsidP="005F745C">
                              <w:pPr>
                                <w:pStyle w:val="materialsandresourcesneeded"/>
                                <w:numPr>
                                  <w:ilvl w:val="0"/>
                                  <w:numId w:val="0"/>
                                </w:numPr>
                                <w:ind w:left="720"/>
                                <w:rPr>
                                  <w:lang w:val="fr-CA"/>
                                </w:rPr>
                              </w:pPr>
                            </w:p>
                          </w:txbxContent>
                        </wps:txbx>
                        <wps:bodyPr rot="0" vert="horz" wrap="square" lIns="91440" tIns="45720" rIns="91440" bIns="45720" anchor="t" anchorCtr="0" upright="1"/>
                      </wps:wsp>
                      <wps:wsp>
                        <wps:cNvPr id="10" name="Text Box 38"/>
                        <wps:cNvSpPr txBox="1">
                          <a:spLocks noChangeArrowheads="1"/>
                        </wps:cNvSpPr>
                        <wps:spPr bwMode="auto">
                          <a:xfrm>
                            <a:off x="6519" y="1080"/>
                            <a:ext cx="4578" cy="3240"/>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30968B00" w14:textId="77777777" w:rsidR="008A5F2E" w:rsidRPr="00804935" w:rsidRDefault="00000000" w:rsidP="007B251C">
                              <w:pPr>
                                <w:jc w:val="center"/>
                                <w:rPr>
                                  <w:b/>
                                </w:rPr>
                              </w:pPr>
                              <w:r>
                                <w:rPr>
                                  <w:rFonts w:ascii="Calibri" w:eastAsia="Calibri" w:hAnsi="Calibri" w:cs="Times New Roman"/>
                                  <w:b/>
                                  <w:bCs/>
                                  <w:lang w:val="fr-CA"/>
                                </w:rPr>
                                <w:t>Documentation supplémentaire suggérée</w:t>
                              </w:r>
                            </w:p>
                            <w:p w14:paraId="1A5F4882" w14:textId="77777777" w:rsidR="00902533" w:rsidRPr="006D70BC" w:rsidRDefault="00902533" w:rsidP="008A5F2E">
                              <w:pPr>
                                <w:jc w:val="center"/>
                                <w:rPr>
                                  <w:rFonts w:asciiTheme="majorHAnsi" w:hAnsiTheme="majorHAnsi"/>
                                  <w:b/>
                                </w:rPr>
                              </w:pPr>
                            </w:p>
                            <w:p w14:paraId="546D74F9" w14:textId="77777777" w:rsidR="00902533" w:rsidRPr="000C282B" w:rsidRDefault="00000000" w:rsidP="008A6CBB">
                              <w:pPr>
                                <w:pStyle w:val="AdditionalSuggestedmaterials"/>
                                <w:tabs>
                                  <w:tab w:val="left" w:pos="288"/>
                                  <w:tab w:val="left" w:pos="1008"/>
                                </w:tabs>
                                <w:ind w:left="288" w:right="357" w:hanging="288"/>
                                <w:contextualSpacing/>
                              </w:pPr>
                              <w:hyperlink r:id="rId9" w:history="1">
                                <w:r w:rsidRPr="000F39ED">
                                  <w:rPr>
                                    <w:rFonts w:ascii="Cambria" w:eastAsia="Cambria" w:hAnsi="Cambria"/>
                                    <w:color w:val="0000FF"/>
                                    <w:u w:val="single"/>
                                  </w:rPr>
                                  <w:t>Not Dead Yet, The Wet Beauty of Ocean Falls</w:t>
                                </w:r>
                              </w:hyperlink>
                            </w:p>
                            <w:p w14:paraId="062D54D2" w14:textId="77777777" w:rsidR="008A5F2E" w:rsidRPr="000F39ED" w:rsidRDefault="00000000" w:rsidP="008A6CBB">
                              <w:pPr>
                                <w:pStyle w:val="AdditionalSuggestedmaterials"/>
                                <w:tabs>
                                  <w:tab w:val="left" w:pos="288"/>
                                  <w:tab w:val="left" w:pos="1008"/>
                                </w:tabs>
                                <w:ind w:left="288" w:right="357" w:hanging="288"/>
                                <w:contextualSpacing/>
                                <w:rPr>
                                  <w:rStyle w:val="Hyperlink"/>
                                  <w:b/>
                                  <w:color w:val="auto"/>
                                  <w:u w:val="none"/>
                                </w:rPr>
                              </w:pPr>
                              <w:hyperlink r:id="rId10" w:history="1">
                                <w:r w:rsidRPr="000F39ED">
                                  <w:rPr>
                                    <w:rFonts w:ascii="Cambria" w:eastAsia="Cambria" w:hAnsi="Cambria"/>
                                    <w:color w:val="0000FF"/>
                                    <w:lang w:val="fr-CA"/>
                                  </w:rPr>
                                  <w:t>Musée d’Ocean Falls</w:t>
                                </w:r>
                              </w:hyperlink>
                            </w:p>
                            <w:p w14:paraId="141BA008" w14:textId="3065E493" w:rsidR="00282680" w:rsidRPr="00282680" w:rsidRDefault="00000000" w:rsidP="008A6CBB">
                              <w:pPr>
                                <w:pStyle w:val="AdditionalSuggestedmaterials"/>
                                <w:tabs>
                                  <w:tab w:val="left" w:pos="288"/>
                                  <w:tab w:val="left" w:pos="1008"/>
                                </w:tabs>
                                <w:ind w:left="288" w:right="357" w:hanging="288"/>
                                <w:contextualSpacing/>
                                <w:rPr>
                                  <w:rStyle w:val="Hyperlink"/>
                                  <w:b/>
                                  <w:color w:val="auto"/>
                                  <w:u w:val="none"/>
                                </w:rPr>
                              </w:pPr>
                              <w:r w:rsidRPr="000F39ED">
                                <w:rPr>
                                  <w:rStyle w:val="Hyperlink"/>
                                  <w:rFonts w:ascii="Cambria" w:eastAsia="Cambria" w:hAnsi="Cambria"/>
                                  <w:color w:val="0000FF"/>
                                </w:rPr>
                                <w:t>Ocean Falls: After the Whistle</w:t>
                              </w:r>
                              <w:r w:rsidR="000F39ED">
                                <w:rPr>
                                  <w:rStyle w:val="Hyperlink"/>
                                  <w:rFonts w:ascii="Cambria" w:eastAsia="Cambria" w:hAnsi="Cambria"/>
                                  <w:color w:val="0000FF"/>
                                </w:rPr>
                                <w:t xml:space="preserve"> – </w:t>
                              </w:r>
                              <w:r w:rsidRPr="000F39ED">
                                <w:rPr>
                                  <w:rStyle w:val="Hyperlink"/>
                                  <w:rFonts w:ascii="Cambria" w:eastAsia="Cambria" w:hAnsi="Cambria"/>
                                  <w:color w:val="0000FF"/>
                                </w:rPr>
                                <w:t>A conversation with Brian McDaniel</w:t>
                              </w:r>
                            </w:p>
                            <w:p w14:paraId="02D71F0A" w14:textId="223ED638" w:rsidR="00282680" w:rsidRPr="00964C30" w:rsidRDefault="00000000" w:rsidP="008A6CBB">
                              <w:pPr>
                                <w:pStyle w:val="AdditionalSuggestedmaterials"/>
                                <w:tabs>
                                  <w:tab w:val="left" w:pos="288"/>
                                  <w:tab w:val="left" w:pos="1008"/>
                                </w:tabs>
                                <w:ind w:left="288" w:right="357" w:hanging="288"/>
                                <w:contextualSpacing/>
                                <w:rPr>
                                  <w:rStyle w:val="Hyperlink"/>
                                  <w:b/>
                                  <w:color w:val="auto"/>
                                  <w:u w:val="none"/>
                                </w:rPr>
                              </w:pPr>
                              <w:hyperlink r:id="rId11" w:history="1">
                                <w:r w:rsidRPr="000F39ED">
                                  <w:rPr>
                                    <w:rFonts w:ascii="Cambria" w:eastAsia="Cambria" w:hAnsi="Cambria"/>
                                    <w:color w:val="0000FF"/>
                                    <w:u w:val="single"/>
                                  </w:rPr>
                                  <w:t>Welcome to Ocean Falls Book</w:t>
                                </w:r>
                                <w:r w:rsidR="000F39ED">
                                  <w:rPr>
                                    <w:rStyle w:val="Hyperlink"/>
                                    <w:rFonts w:ascii="Cambria" w:eastAsia="Cambria" w:hAnsi="Cambria"/>
                                    <w:color w:val="0000FF"/>
                                  </w:rPr>
                                  <w:t xml:space="preserve"> – </w:t>
                                </w:r>
                                <w:r w:rsidRPr="000F39ED">
                                  <w:rPr>
                                    <w:rFonts w:ascii="Cambria" w:eastAsia="Cambria" w:hAnsi="Cambria"/>
                                    <w:color w:val="0000FF"/>
                                    <w:u w:val="single"/>
                                  </w:rPr>
                                  <w:t>After the Whistle</w:t>
                                </w:r>
                              </w:hyperlink>
                            </w:p>
                            <w:p w14:paraId="11CE64BA" w14:textId="77777777" w:rsidR="00282680" w:rsidRPr="000C282B" w:rsidRDefault="00282680" w:rsidP="008A6CBB">
                              <w:pPr>
                                <w:pStyle w:val="AdditionalSuggestedmaterials"/>
                                <w:numPr>
                                  <w:ilvl w:val="0"/>
                                  <w:numId w:val="0"/>
                                </w:numPr>
                                <w:ind w:left="288" w:hanging="288"/>
                                <w:rPr>
                                  <w:b/>
                                </w:rPr>
                              </w:pPr>
                            </w:p>
                            <w:p w14:paraId="35FAFFDA" w14:textId="77777777" w:rsidR="008A5F2E" w:rsidRPr="006D70BC" w:rsidRDefault="008A5F2E" w:rsidP="008A5F2E"/>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31766C18" id="Group 27" o:spid="_x0000_s1039" style="position:absolute;margin-left:.75pt;margin-top:-10.95pt;width:465.75pt;height:166.05pt;z-index:251651072" coordorigin="1782,1080" coordsize="9315,3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">
                <v:shape id="Text Box 35" o:spid="_x0000_s1040" type="#_x0000_t202" style="position:absolute;left:1782;top:1080;width:4305;height:3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" fillcolor="white [3201]" strokecolor="#4f81bd [3204]" strokeweight="2pt">
                  <v:textbox>
                    <w:txbxContent>
                      <w:p w14:paraId="47BB64AF" w14:textId="77777777" w:rsidR="008A5F2E" w:rsidRPr="00804935" w:rsidRDefault="00000000" w:rsidP="007B251C">
                        <w:pPr>
                          <w:jc w:val="center"/>
                          <w:rPr>
                            <w:b/>
                          </w:rPr>
                        </w:pPr>
                        <w:r>
                          <w:rPr>
                            <w:rFonts w:ascii="Calibri" w:eastAsia="Calibri" w:hAnsi="Calibri" w:cs="Times New Roman"/>
                            <w:b/>
                            <w:bCs/>
                            <w:lang w:val="fr-CA"/>
                          </w:rPr>
                          <w:t>Documentation et ressources fournies</w:t>
                        </w:r>
                      </w:p>
                      <w:p w14:paraId="7B126CF4" w14:textId="77777777" w:rsidR="00D0387F" w:rsidRPr="000C282B" w:rsidRDefault="00D0387F" w:rsidP="00D0387F">
                        <w:pPr>
                          <w:pStyle w:val="materialsandresourcesneeded"/>
                          <w:numPr>
                            <w:ilvl w:val="0"/>
                            <w:numId w:val="0"/>
                          </w:numPr>
                          <w:ind w:left="720"/>
                        </w:pPr>
                      </w:p>
                      <w:p w14:paraId="0CEAD59D" w14:textId="44B6CD92" w:rsidR="00902533" w:rsidRPr="000F39ED" w:rsidRDefault="00000000" w:rsidP="00543292">
                        <w:pPr>
                          <w:pStyle w:val="materialsandresourcesneeded"/>
                          <w:ind w:left="431" w:right="357" w:hanging="289"/>
                          <w:contextualSpacing/>
                          <w:rPr>
                            <w:lang w:val="fr-CA"/>
                          </w:rPr>
                        </w:pPr>
                        <w:hyperlink r:id="rId12" w:history="1">
                          <w:r>
                            <w:rPr>
                              <w:rFonts w:ascii="Cambria" w:eastAsia="Cambria" w:hAnsi="Cambria"/>
                              <w:color w:val="0000FF"/>
                              <w:u w:val="single"/>
                              <w:lang w:val="fr-CA"/>
                            </w:rPr>
                            <w:t>«</w:t>
                          </w:r>
                          <w:r w:rsidR="000F39ED">
                            <w:rPr>
                              <w:rFonts w:ascii="Cambria" w:eastAsia="Cambria" w:hAnsi="Cambria"/>
                              <w:color w:val="0000FF"/>
                              <w:u w:val="single"/>
                              <w:lang w:val="fr-CA"/>
                            </w:rPr>
                            <w:t> </w:t>
                          </w:r>
                          <w:proofErr w:type="spellStart"/>
                          <w:r>
                            <w:rPr>
                              <w:rFonts w:ascii="Cambria" w:eastAsia="Cambria" w:hAnsi="Cambria"/>
                              <w:color w:val="0000FF"/>
                              <w:u w:val="single"/>
                              <w:lang w:val="fr-CA"/>
                            </w:rPr>
                            <w:t>Ocean</w:t>
                          </w:r>
                          <w:proofErr w:type="spellEnd"/>
                          <w:r>
                            <w:rPr>
                              <w:rFonts w:ascii="Cambria" w:eastAsia="Cambria" w:hAnsi="Cambria"/>
                              <w:color w:val="0000FF"/>
                              <w:u w:val="single"/>
                              <w:lang w:val="fr-CA"/>
                            </w:rPr>
                            <w:t xml:space="preserve"> </w:t>
                          </w:r>
                          <w:proofErr w:type="spellStart"/>
                          <w:r>
                            <w:rPr>
                              <w:rFonts w:ascii="Cambria" w:eastAsia="Cambria" w:hAnsi="Cambria"/>
                              <w:color w:val="0000FF"/>
                              <w:u w:val="single"/>
                              <w:lang w:val="fr-CA"/>
                            </w:rPr>
                            <w:t>Falls</w:t>
                          </w:r>
                          <w:proofErr w:type="spellEnd"/>
                          <w:r w:rsidR="000F39ED">
                            <w:rPr>
                              <w:rFonts w:ascii="Cambria" w:eastAsia="Cambria" w:hAnsi="Cambria"/>
                              <w:color w:val="0000FF"/>
                              <w:u w:val="single"/>
                              <w:lang w:val="fr-CA"/>
                            </w:rPr>
                            <w:t> </w:t>
                          </w:r>
                          <w:r>
                            <w:rPr>
                              <w:rFonts w:ascii="Cambria" w:eastAsia="Cambria" w:hAnsi="Cambria"/>
                              <w:color w:val="0000FF"/>
                              <w:u w:val="single"/>
                              <w:lang w:val="fr-CA"/>
                            </w:rPr>
                            <w:t>» épisode n</w:t>
                          </w:r>
                          <w:r>
                            <w:rPr>
                              <w:rFonts w:ascii="Cambria" w:eastAsia="Cambria" w:hAnsi="Cambria"/>
                              <w:color w:val="0000FF"/>
                              <w:u w:val="single"/>
                              <w:vertAlign w:val="superscript"/>
                              <w:lang w:val="fr-CA"/>
                            </w:rPr>
                            <w:t xml:space="preserve">o </w:t>
                          </w:r>
                          <w:r>
                            <w:rPr>
                              <w:rFonts w:ascii="Cambria" w:eastAsia="Cambria" w:hAnsi="Cambria"/>
                              <w:color w:val="0000FF"/>
                              <w:u w:val="single"/>
                              <w:lang w:val="fr-CA"/>
                            </w:rPr>
                            <w:t>– Les travailleurs : histoire du mouvement ouvrier en Colombie-Britannique</w:t>
                          </w:r>
                        </w:hyperlink>
                      </w:p>
                      <w:p w14:paraId="28119D03" w14:textId="77777777" w:rsidR="00353EEC" w:rsidRPr="000F39ED" w:rsidRDefault="00000000" w:rsidP="00543292">
                        <w:pPr>
                          <w:pStyle w:val="materialsandresourcesneeded"/>
                          <w:ind w:left="431" w:right="357" w:hanging="289"/>
                          <w:contextualSpacing/>
                          <w:rPr>
                            <w:lang w:val="fr-CA"/>
                          </w:rPr>
                        </w:pPr>
                        <w:r>
                          <w:rPr>
                            <w:rFonts w:ascii="Cambria" w:eastAsia="Cambria" w:hAnsi="Cambria"/>
                            <w:lang w:val="fr-CA"/>
                          </w:rPr>
                          <w:t>1</w:t>
                        </w:r>
                        <w:r>
                          <w:rPr>
                            <w:rFonts w:ascii="Cambria" w:eastAsia="Cambria" w:hAnsi="Cambria"/>
                            <w:vertAlign w:val="superscript"/>
                            <w:lang w:val="fr-CA"/>
                          </w:rPr>
                          <w:t>er</w:t>
                        </w:r>
                        <w:r>
                          <w:rPr>
                            <w:rFonts w:ascii="Cambria" w:eastAsia="Cambria" w:hAnsi="Cambria"/>
                            <w:lang w:val="fr-CA"/>
                          </w:rPr>
                          <w:t xml:space="preserve"> document : Les villes de compagnie :</w:t>
                        </w:r>
                      </w:p>
                      <w:p w14:paraId="46C13FAD" w14:textId="77777777" w:rsidR="008A5F2E" w:rsidRPr="000F39ED" w:rsidRDefault="00000000" w:rsidP="00543292">
                        <w:pPr>
                          <w:pStyle w:val="materialsandresourcesneeded"/>
                          <w:ind w:left="431" w:right="357" w:hanging="289"/>
                          <w:contextualSpacing/>
                          <w:rPr>
                            <w:lang w:val="fr-CA"/>
                          </w:rPr>
                        </w:pPr>
                        <w:r>
                          <w:rPr>
                            <w:rFonts w:ascii="Cambria" w:eastAsia="Cambria" w:hAnsi="Cambria"/>
                            <w:lang w:val="fr-CA"/>
                          </w:rPr>
                          <w:t>2</w:t>
                        </w:r>
                        <w:r>
                          <w:rPr>
                            <w:rFonts w:ascii="Cambria" w:eastAsia="Cambria" w:hAnsi="Cambria"/>
                            <w:vertAlign w:val="superscript"/>
                            <w:lang w:val="fr-CA"/>
                          </w:rPr>
                          <w:t>e</w:t>
                        </w:r>
                        <w:r>
                          <w:rPr>
                            <w:rFonts w:ascii="Cambria" w:eastAsia="Cambria" w:hAnsi="Cambria"/>
                            <w:lang w:val="fr-CA"/>
                          </w:rPr>
                          <w:t xml:space="preserve"> document : Histoire résumée d’Ocean Falls – BC Archives </w:t>
                        </w:r>
                      </w:p>
                      <w:p w14:paraId="7EB4A38A" w14:textId="77777777" w:rsidR="000E6348" w:rsidRPr="000F39ED" w:rsidRDefault="00000000" w:rsidP="00543292">
                        <w:pPr>
                          <w:pStyle w:val="materialsandresourcesneeded"/>
                          <w:ind w:left="431" w:right="357" w:hanging="289"/>
                          <w:contextualSpacing/>
                          <w:rPr>
                            <w:lang w:val="fr-CA"/>
                          </w:rPr>
                        </w:pPr>
                        <w:r>
                          <w:rPr>
                            <w:rFonts w:ascii="Cambria" w:eastAsia="Cambria" w:hAnsi="Cambria"/>
                            <w:lang w:val="fr-CA"/>
                          </w:rPr>
                          <w:t>1</w:t>
                        </w:r>
                        <w:r>
                          <w:rPr>
                            <w:rFonts w:ascii="Cambria" w:eastAsia="Cambria" w:hAnsi="Cambria"/>
                            <w:vertAlign w:val="superscript"/>
                            <w:lang w:val="fr-CA"/>
                          </w:rPr>
                          <w:t>re</w:t>
                        </w:r>
                        <w:r>
                          <w:rPr>
                            <w:rFonts w:ascii="Cambria" w:eastAsia="Cambria" w:hAnsi="Cambria"/>
                            <w:lang w:val="fr-CA"/>
                          </w:rPr>
                          <w:t xml:space="preserve"> activité de la leçon : Jadis et maintenant</w:t>
                        </w:r>
                      </w:p>
                      <w:p w14:paraId="72F2E136" w14:textId="57B025AF" w:rsidR="00964C30" w:rsidRPr="000F39ED" w:rsidRDefault="00000000" w:rsidP="00543292">
                        <w:pPr>
                          <w:pStyle w:val="materialsandresourcesneeded"/>
                          <w:ind w:left="431" w:right="357" w:hanging="289"/>
                          <w:contextualSpacing/>
                          <w:rPr>
                            <w:lang w:val="fr-CA"/>
                          </w:rPr>
                        </w:pPr>
                        <w:r>
                          <w:rPr>
                            <w:rFonts w:ascii="Cambria" w:eastAsia="Cambria" w:hAnsi="Cambria"/>
                            <w:lang w:val="fr-CA"/>
                          </w:rPr>
                          <w:t>2</w:t>
                        </w:r>
                        <w:r>
                          <w:rPr>
                            <w:rFonts w:ascii="Cambria" w:eastAsia="Cambria" w:hAnsi="Cambria"/>
                            <w:vertAlign w:val="superscript"/>
                            <w:lang w:val="fr-CA"/>
                          </w:rPr>
                          <w:t>e</w:t>
                        </w:r>
                        <w:r>
                          <w:rPr>
                            <w:rFonts w:ascii="Cambria" w:eastAsia="Cambria" w:hAnsi="Cambria"/>
                            <w:lang w:val="fr-CA"/>
                          </w:rPr>
                          <w:t xml:space="preserve"> activité de la leçon : Pour une investigation plus poussée </w:t>
                        </w:r>
                      </w:p>
                      <w:p w14:paraId="6AB6CD06" w14:textId="77777777" w:rsidR="000E6348" w:rsidRPr="000F39ED" w:rsidRDefault="000E6348" w:rsidP="005F745C">
                        <w:pPr>
                          <w:pStyle w:val="materialsandresourcesneeded"/>
                          <w:numPr>
                            <w:ilvl w:val="0"/>
                            <w:numId w:val="0"/>
                          </w:numPr>
                          <w:ind w:left="720"/>
                          <w:rPr>
                            <w:lang w:val="fr-CA"/>
                          </w:rPr>
                        </w:pPr>
                      </w:p>
                    </w:txbxContent>
                  </v:textbox>
                </v:shape>
                <v:shape id="Text Box 38" o:spid="_x0000_s1041" type="#_x0000_t202" style="position:absolute;left:6519;top:1080;width:4578;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" fillcolor="white [3201]" strokecolor="#4f81bd [3204]" strokeweight="2pt">
                  <v:textbox>
                    <w:txbxContent>
                      <w:p w14:paraId="30968B00" w14:textId="77777777" w:rsidR="008A5F2E" w:rsidRPr="00804935" w:rsidRDefault="00000000" w:rsidP="007B251C">
                        <w:pPr>
                          <w:jc w:val="center"/>
                          <w:rPr>
                            <w:b/>
                          </w:rPr>
                        </w:pPr>
                        <w:r>
                          <w:rPr>
                            <w:rFonts w:ascii="Calibri" w:eastAsia="Calibri" w:hAnsi="Calibri" w:cs="Times New Roman"/>
                            <w:b/>
                            <w:bCs/>
                            <w:lang w:val="fr-CA"/>
                          </w:rPr>
                          <w:t>Documentation supplémentaire suggérée</w:t>
                        </w:r>
                      </w:p>
                      <w:p w14:paraId="1A5F4882" w14:textId="77777777" w:rsidR="00902533" w:rsidRPr="006D70BC" w:rsidRDefault="00902533" w:rsidP="008A5F2E">
                        <w:pPr>
                          <w:jc w:val="center"/>
                          <w:rPr>
                            <w:rFonts w:asciiTheme="majorHAnsi" w:hAnsiTheme="majorHAnsi"/>
                            <w:b/>
                          </w:rPr>
                        </w:pPr>
                      </w:p>
                      <w:p w14:paraId="546D74F9" w14:textId="77777777" w:rsidR="00902533" w:rsidRPr="000C282B" w:rsidRDefault="00000000" w:rsidP="008A6CBB">
                        <w:pPr>
                          <w:pStyle w:val="AdditionalSuggestedmaterials"/>
                          <w:tabs>
                            <w:tab w:val="left" w:pos="288"/>
                            <w:tab w:val="left" w:pos="1008"/>
                          </w:tabs>
                          <w:ind w:left="288" w:right="357" w:hanging="288"/>
                          <w:contextualSpacing/>
                        </w:pPr>
                        <w:hyperlink r:id="rId13" w:history="1">
                          <w:r w:rsidRPr="000F39ED">
                            <w:rPr>
                              <w:rFonts w:ascii="Cambria" w:eastAsia="Cambria" w:hAnsi="Cambria"/>
                              <w:color w:val="0000FF"/>
                              <w:u w:val="single"/>
                            </w:rPr>
                            <w:t>Not Dead Yet, The Wet Beauty of Ocean Falls</w:t>
                          </w:r>
                        </w:hyperlink>
                      </w:p>
                      <w:p w14:paraId="062D54D2" w14:textId="77777777" w:rsidR="008A5F2E" w:rsidRPr="000F39ED" w:rsidRDefault="00000000" w:rsidP="008A6CBB">
                        <w:pPr>
                          <w:pStyle w:val="AdditionalSuggestedmaterials"/>
                          <w:tabs>
                            <w:tab w:val="left" w:pos="288"/>
                            <w:tab w:val="left" w:pos="1008"/>
                          </w:tabs>
                          <w:ind w:left="288" w:right="357" w:hanging="288"/>
                          <w:contextualSpacing/>
                          <w:rPr>
                            <w:rStyle w:val="Hyperlink"/>
                            <w:b/>
                            <w:color w:val="auto"/>
                            <w:u w:val="none"/>
                          </w:rPr>
                        </w:pPr>
                        <w:hyperlink r:id="rId14" w:history="1">
                          <w:r w:rsidRPr="000F39ED">
                            <w:rPr>
                              <w:rFonts w:ascii="Cambria" w:eastAsia="Cambria" w:hAnsi="Cambria"/>
                              <w:color w:val="0000FF"/>
                              <w:lang w:val="fr-CA"/>
                            </w:rPr>
                            <w:t>Musée d’Ocean Falls</w:t>
                          </w:r>
                        </w:hyperlink>
                      </w:p>
                      <w:p w14:paraId="141BA008" w14:textId="3065E493" w:rsidR="00282680" w:rsidRPr="00282680" w:rsidRDefault="00000000" w:rsidP="008A6CBB">
                        <w:pPr>
                          <w:pStyle w:val="AdditionalSuggestedmaterials"/>
                          <w:tabs>
                            <w:tab w:val="left" w:pos="288"/>
                            <w:tab w:val="left" w:pos="1008"/>
                          </w:tabs>
                          <w:ind w:left="288" w:right="357" w:hanging="288"/>
                          <w:contextualSpacing/>
                          <w:rPr>
                            <w:rStyle w:val="Hyperlink"/>
                            <w:b/>
                            <w:color w:val="auto"/>
                            <w:u w:val="none"/>
                          </w:rPr>
                        </w:pPr>
                        <w:r w:rsidRPr="000F39ED">
                          <w:rPr>
                            <w:rStyle w:val="Hyperlink"/>
                            <w:rFonts w:ascii="Cambria" w:eastAsia="Cambria" w:hAnsi="Cambria"/>
                            <w:color w:val="0000FF"/>
                          </w:rPr>
                          <w:t>Ocean Falls: After the Whistle</w:t>
                        </w:r>
                        <w:r w:rsidR="000F39ED">
                          <w:rPr>
                            <w:rStyle w:val="Hyperlink"/>
                            <w:rFonts w:ascii="Cambria" w:eastAsia="Cambria" w:hAnsi="Cambria"/>
                            <w:color w:val="0000FF"/>
                          </w:rPr>
                          <w:t xml:space="preserve"> – </w:t>
                        </w:r>
                        <w:r w:rsidRPr="000F39ED">
                          <w:rPr>
                            <w:rStyle w:val="Hyperlink"/>
                            <w:rFonts w:ascii="Cambria" w:eastAsia="Cambria" w:hAnsi="Cambria"/>
                            <w:color w:val="0000FF"/>
                          </w:rPr>
                          <w:t>A conversation with Brian McDaniel</w:t>
                        </w:r>
                      </w:p>
                      <w:p w14:paraId="02D71F0A" w14:textId="223ED638" w:rsidR="00282680" w:rsidRPr="00964C30" w:rsidRDefault="00000000" w:rsidP="008A6CBB">
                        <w:pPr>
                          <w:pStyle w:val="AdditionalSuggestedmaterials"/>
                          <w:tabs>
                            <w:tab w:val="left" w:pos="288"/>
                            <w:tab w:val="left" w:pos="1008"/>
                          </w:tabs>
                          <w:ind w:left="288" w:right="357" w:hanging="288"/>
                          <w:contextualSpacing/>
                          <w:rPr>
                            <w:rStyle w:val="Hyperlink"/>
                            <w:b/>
                            <w:color w:val="auto"/>
                            <w:u w:val="none"/>
                          </w:rPr>
                        </w:pPr>
                        <w:hyperlink r:id="rId15" w:history="1">
                          <w:r w:rsidRPr="000F39ED">
                            <w:rPr>
                              <w:rFonts w:ascii="Cambria" w:eastAsia="Cambria" w:hAnsi="Cambria"/>
                              <w:color w:val="0000FF"/>
                              <w:u w:val="single"/>
                            </w:rPr>
                            <w:t>Welcome to Ocean Falls Book</w:t>
                          </w:r>
                          <w:r w:rsidR="000F39ED">
                            <w:rPr>
                              <w:rStyle w:val="Hyperlink"/>
                              <w:rFonts w:ascii="Cambria" w:eastAsia="Cambria" w:hAnsi="Cambria"/>
                              <w:color w:val="0000FF"/>
                            </w:rPr>
                            <w:t xml:space="preserve"> – </w:t>
                          </w:r>
                          <w:r w:rsidRPr="000F39ED">
                            <w:rPr>
                              <w:rFonts w:ascii="Cambria" w:eastAsia="Cambria" w:hAnsi="Cambria"/>
                              <w:color w:val="0000FF"/>
                              <w:u w:val="single"/>
                            </w:rPr>
                            <w:t>After the Whistle</w:t>
                          </w:r>
                        </w:hyperlink>
                      </w:p>
                      <w:p w14:paraId="11CE64BA" w14:textId="77777777" w:rsidR="00282680" w:rsidRPr="000C282B" w:rsidRDefault="00282680" w:rsidP="008A6CBB">
                        <w:pPr>
                          <w:pStyle w:val="AdditionalSuggestedmaterials"/>
                          <w:numPr>
                            <w:ilvl w:val="0"/>
                            <w:numId w:val="0"/>
                          </w:numPr>
                          <w:ind w:left="288" w:hanging="288"/>
                          <w:rPr>
                            <w:b/>
                          </w:rPr>
                        </w:pPr>
                      </w:p>
                      <w:p w14:paraId="35FAFFDA" w14:textId="77777777" w:rsidR="008A5F2E" w:rsidRPr="006D70BC" w:rsidRDefault="008A5F2E" w:rsidP="008A5F2E"/>
                    </w:txbxContent>
                  </v:textbox>
                </v:shape>
              </v:group>
            </w:pict>
          </mc:Fallback>
        </mc:AlternateContent>
      </w:r>
    </w:p>
    <w:p w14:paraId="3F71393E" w14:textId="307D5062" w:rsidR="008A5F2E" w:rsidRDefault="008A5F2E" w:rsidP="00E05386"/>
    <w:p w14:paraId="75ADCA99" w14:textId="77777777" w:rsidR="008A5F2E" w:rsidRDefault="008A5F2E" w:rsidP="00E05386"/>
    <w:p w14:paraId="27424FF0" w14:textId="77777777" w:rsidR="008A5F2E" w:rsidRDefault="008A5F2E" w:rsidP="00E05386"/>
    <w:p w14:paraId="36016382" w14:textId="77777777" w:rsidR="008A5F2E" w:rsidRDefault="008A5F2E" w:rsidP="00E05386"/>
    <w:p w14:paraId="6E534A57" w14:textId="77777777" w:rsidR="008A5F2E" w:rsidRDefault="008A5F2E" w:rsidP="00E05386"/>
    <w:p w14:paraId="0C57DCD3" w14:textId="77777777" w:rsidR="008A5F2E" w:rsidRDefault="008A5F2E" w:rsidP="00E05386"/>
    <w:p w14:paraId="21BF4FD0" w14:textId="77777777" w:rsidR="004527E2" w:rsidRDefault="004527E2" w:rsidP="00E05386"/>
    <w:p w14:paraId="4365AB24" w14:textId="173B210D" w:rsidR="0060204C" w:rsidRDefault="0060204C" w:rsidP="00E05386"/>
    <w:p w14:paraId="2E634FFB" w14:textId="77777777" w:rsidR="0060204C" w:rsidRDefault="0060204C" w:rsidP="00E05386"/>
    <w:p w14:paraId="33002A19" w14:textId="4C4EDD45" w:rsidR="0060204C" w:rsidRDefault="0060204C" w:rsidP="00E05386"/>
    <w:p w14:paraId="285BD9B9" w14:textId="618A1389" w:rsidR="0060204C" w:rsidRDefault="001C05FD" w:rsidP="00E05386">
      <w:r>
        <w:rPr>
          <w:noProof/>
        </w:rPr>
        <mc:AlternateContent>
          <mc:Choice Requires="wps">
            <w:drawing>
              <wp:anchor distT="0" distB="0" distL="114300" distR="114300" simplePos="0" relativeHeight="251654144" behindDoc="0" locked="0" layoutInCell="1" allowOverlap="1" wp14:anchorId="091C6ADB" wp14:editId="289EAF88">
                <wp:simplePos x="0" y="0"/>
                <wp:positionH relativeFrom="column">
                  <wp:posOffset>9525</wp:posOffset>
                </wp:positionH>
                <wp:positionV relativeFrom="paragraph">
                  <wp:posOffset>132080</wp:posOffset>
                </wp:positionV>
                <wp:extent cx="5943600" cy="273975"/>
                <wp:effectExtent l="0" t="0" r="19050" b="50165"/>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3975"/>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7501FAFB" w14:textId="77777777" w:rsidR="008A5F2E" w:rsidRPr="00804935" w:rsidRDefault="00000000" w:rsidP="008A5F2E">
                            <w:pPr>
                              <w:jc w:val="center"/>
                              <w:rPr>
                                <w:b/>
                                <w:sz w:val="24"/>
                                <w:szCs w:val="24"/>
                              </w:rPr>
                            </w:pPr>
                            <w:r>
                              <w:rPr>
                                <w:rFonts w:ascii="Calibri" w:eastAsia="Calibri" w:hAnsi="Calibri" w:cs="Times New Roman"/>
                                <w:b/>
                                <w:bCs/>
                                <w:sz w:val="24"/>
                                <w:szCs w:val="24"/>
                                <w:lang w:val="fr-CA"/>
                              </w:rPr>
                              <w:t>Questions sur la capsule historique</w:t>
                            </w:r>
                          </w:p>
                        </w:txbxContent>
                      </wps:txbx>
                      <wps:bodyPr rot="0" vert="horz" wrap="square" lIns="91440" tIns="45720" rIns="91440" bIns="45720" anchor="t" anchorCtr="0" upright="1"/>
                    </wps:wsp>
                  </a:graphicData>
                </a:graphic>
              </wp:anchor>
            </w:drawing>
          </mc:Choice>
          <mc:Fallback>
            <w:pict>
              <v:shape w14:anchorId="091C6ADB" id="Text Box 36" o:spid="_x0000_s1042" type="#_x0000_t202" style="position:absolute;margin-left:.75pt;margin-top:10.4pt;width:468pt;height:21.5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" fillcolor="#e5eeff" strokecolor="#4579b8 [3044]">
                <v:fill color2="#a3c4ff" rotate="t" colors="0 #e5eeff;42598f #bfd5ff;1 #a3c4ff" focus="100%" type="gradient"/>
                <v:shadow on="t" opacity="24903f" origin=",.5" offset="0,.55556mm"/>
                <v:textbox>
                  <w:txbxContent>
                    <w:p w14:paraId="7501FAFB" w14:textId="77777777" w:rsidR="008A5F2E" w:rsidRPr="00804935" w:rsidRDefault="00000000" w:rsidP="008A5F2E">
                      <w:pPr>
                        <w:jc w:val="center"/>
                        <w:rPr>
                          <w:b/>
                          <w:sz w:val="24"/>
                          <w:szCs w:val="24"/>
                        </w:rPr>
                      </w:pPr>
                      <w:r>
                        <w:rPr>
                          <w:rFonts w:ascii="Calibri" w:eastAsia="Calibri" w:hAnsi="Calibri" w:cs="Times New Roman"/>
                          <w:b/>
                          <w:bCs/>
                          <w:sz w:val="24"/>
                          <w:szCs w:val="24"/>
                          <w:lang w:val="fr-CA"/>
                        </w:rPr>
                        <w:t>Questions sur la capsule historique</w:t>
                      </w:r>
                    </w:p>
                  </w:txbxContent>
                </v:textbox>
              </v:shape>
            </w:pict>
          </mc:Fallback>
        </mc:AlternateContent>
      </w:r>
    </w:p>
    <w:p w14:paraId="66BC6379" w14:textId="773E1085" w:rsidR="0060204C" w:rsidRDefault="0060204C" w:rsidP="00E05386"/>
    <w:p w14:paraId="64410DEB" w14:textId="526FB21C" w:rsidR="0060204C" w:rsidRDefault="001C05FD" w:rsidP="00E05386">
      <w:r>
        <w:rPr>
          <w:noProof/>
        </w:rPr>
        <mc:AlternateContent>
          <mc:Choice Requires="wps">
            <w:drawing>
              <wp:anchor distT="0" distB="0" distL="114300" distR="114300" simplePos="0" relativeHeight="251676672" behindDoc="0" locked="0" layoutInCell="1" allowOverlap="1" wp14:anchorId="37D7B80E" wp14:editId="63B6BED7">
                <wp:simplePos x="0" y="0"/>
                <wp:positionH relativeFrom="column">
                  <wp:posOffset>4876800</wp:posOffset>
                </wp:positionH>
                <wp:positionV relativeFrom="paragraph">
                  <wp:posOffset>5363210</wp:posOffset>
                </wp:positionV>
                <wp:extent cx="1076325" cy="266700"/>
                <wp:effectExtent l="0" t="0" r="0" b="0"/>
                <wp:wrapNone/>
                <wp:docPr id="1802122335" name="Text Box 1"/>
                <wp:cNvGraphicFramePr/>
                <a:graphic xmlns:a="http://schemas.openxmlformats.org/drawingml/2006/main">
                  <a:graphicData uri="http://schemas.microsoft.com/office/word/2010/wordprocessingShape">
                    <wps:wsp>
                      <wps:cNvSpPr txBox="1"/>
                      <wps:spPr>
                        <a:xfrm>
                          <a:off x="0" y="0"/>
                          <a:ext cx="1076325" cy="266700"/>
                        </a:xfrm>
                        <a:prstGeom prst="rect">
                          <a:avLst/>
                        </a:prstGeom>
                        <a:noFill/>
                        <a:ln w="6350">
                          <a:noFill/>
                        </a:ln>
                      </wps:spPr>
                      <wps:txbx>
                        <w:txbxContent>
                          <w:p w14:paraId="2A26D213" w14:textId="763A30DA" w:rsidR="001C05FD" w:rsidRPr="009A59B8" w:rsidRDefault="001C05FD" w:rsidP="001C05FD">
                            <w:pPr>
                              <w:rPr>
                                <w:rFonts w:ascii="Cambria" w:hAnsi="Cambria"/>
                                <w:b/>
                                <w:lang w:val="fr-CA"/>
                              </w:rPr>
                            </w:pPr>
                            <w:bookmarkStart w:id="0" w:name="_Hlk115100861"/>
                            <w:proofErr w:type="spellStart"/>
                            <w:r>
                              <w:t>b</w:t>
                            </w:r>
                            <w:r w:rsidRPr="009A59B8">
                              <w:t>ctf</w:t>
                            </w:r>
                            <w:proofErr w:type="spellEnd"/>
                            <w:r>
                              <w:t>/</w:t>
                            </w:r>
                            <w:r w:rsidRPr="009A59B8">
                              <w:t>ufcw1518</w:t>
                            </w:r>
                          </w:p>
                          <w:bookmarkEnd w:id="0"/>
                          <w:p w14:paraId="40A7D79D" w14:textId="77777777" w:rsidR="001C05FD" w:rsidRDefault="001C05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D7B80E" id="Text Box 1" o:spid="_x0000_s1043" type="#_x0000_t202" style="position:absolute;margin-left:384pt;margin-top:422.3pt;width:84.75pt;height:21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" filled="f" stroked="f" strokeweight=".5pt">
                <v:textbox>
                  <w:txbxContent>
                    <w:p w14:paraId="2A26D213" w14:textId="763A30DA" w:rsidR="001C05FD" w:rsidRPr="009A59B8" w:rsidRDefault="001C05FD" w:rsidP="001C05FD">
                      <w:pPr>
                        <w:rPr>
                          <w:rFonts w:ascii="Cambria" w:hAnsi="Cambria"/>
                          <w:b/>
                          <w:lang w:val="fr-CA"/>
                        </w:rPr>
                      </w:pPr>
                      <w:bookmarkStart w:id="1" w:name="_Hlk115100861"/>
                      <w:proofErr w:type="spellStart"/>
                      <w:r>
                        <w:t>b</w:t>
                      </w:r>
                      <w:r w:rsidRPr="009A59B8">
                        <w:t>ctf</w:t>
                      </w:r>
                      <w:proofErr w:type="spellEnd"/>
                      <w:r>
                        <w:t>/</w:t>
                      </w:r>
                      <w:r w:rsidRPr="009A59B8">
                        <w:t>ufcw1518</w:t>
                      </w:r>
                    </w:p>
                    <w:bookmarkEnd w:id="1"/>
                    <w:p w14:paraId="40A7D79D" w14:textId="77777777" w:rsidR="001C05FD" w:rsidRDefault="001C05FD"/>
                  </w:txbxContent>
                </v:textbox>
              </v:shape>
            </w:pict>
          </mc:Fallback>
        </mc:AlternateContent>
      </w:r>
      <w:r>
        <w:rPr>
          <w:noProof/>
          <w:lang w:eastAsia="en-CA"/>
        </w:rPr>
        <mc:AlternateContent>
          <mc:Choice Requires="wps">
            <w:drawing>
              <wp:anchor distT="0" distB="0" distL="114300" distR="114300" simplePos="0" relativeHeight="251658240" behindDoc="0" locked="0" layoutInCell="1" allowOverlap="1" wp14:anchorId="6EC46D6B" wp14:editId="081DF3B3">
                <wp:simplePos x="0" y="0"/>
                <wp:positionH relativeFrom="column">
                  <wp:posOffset>8124</wp:posOffset>
                </wp:positionH>
                <wp:positionV relativeFrom="paragraph">
                  <wp:posOffset>1467485</wp:posOffset>
                </wp:positionV>
                <wp:extent cx="5941819" cy="268605"/>
                <wp:effectExtent l="0" t="0" r="20955" b="55245"/>
                <wp:wrapNone/>
                <wp:docPr id="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819" cy="268605"/>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2AD93367" w14:textId="77777777" w:rsidR="008A5F2E" w:rsidRPr="00804935" w:rsidRDefault="00000000" w:rsidP="008A6CBB">
                            <w:pPr>
                              <w:jc w:val="center"/>
                              <w:rPr>
                                <w:b/>
                                <w:sz w:val="24"/>
                                <w:szCs w:val="24"/>
                              </w:rPr>
                            </w:pPr>
                            <w:r>
                              <w:rPr>
                                <w:rFonts w:ascii="Calibri" w:eastAsia="Calibri" w:hAnsi="Calibri" w:cs="Times New Roman"/>
                                <w:b/>
                                <w:bCs/>
                                <w:sz w:val="24"/>
                                <w:szCs w:val="24"/>
                                <w:lang w:val="fr-CA"/>
                              </w:rPr>
                              <w:t>Activités de la leçon</w:t>
                            </w:r>
                          </w:p>
                        </w:txbxContent>
                      </wps:txbx>
                      <wps:bodyPr rot="0" vert="horz" wrap="square" lIns="91440" tIns="45720" rIns="91440" bIns="45720" anchor="t" anchorCtr="0" upright="1"/>
                    </wps:wsp>
                  </a:graphicData>
                </a:graphic>
              </wp:anchor>
            </w:drawing>
          </mc:Choice>
          <mc:Fallback>
            <w:pict>
              <v:shape w14:anchorId="6EC46D6B" id="Text Box 37" o:spid="_x0000_s1044" type="#_x0000_t202" style="position:absolute;margin-left:.65pt;margin-top:115.55pt;width:467.85pt;height:21.1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" fillcolor="#e5eeff" strokecolor="#4579b8 [3044]">
                <v:fill color2="#a3c4ff" rotate="t" colors="0 #e5eeff;42598f #bfd5ff;1 #a3c4ff" focus="100%" type="gradient"/>
                <v:shadow on="t" opacity="24903f" origin=",.5" offset="0,.55556mm"/>
                <v:textbox>
                  <w:txbxContent>
                    <w:p w14:paraId="2AD93367" w14:textId="77777777" w:rsidR="008A5F2E" w:rsidRPr="00804935" w:rsidRDefault="00000000" w:rsidP="008A6CBB">
                      <w:pPr>
                        <w:jc w:val="center"/>
                        <w:rPr>
                          <w:b/>
                          <w:sz w:val="24"/>
                          <w:szCs w:val="24"/>
                        </w:rPr>
                      </w:pPr>
                      <w:r>
                        <w:rPr>
                          <w:rFonts w:ascii="Calibri" w:eastAsia="Calibri" w:hAnsi="Calibri" w:cs="Times New Roman"/>
                          <w:b/>
                          <w:bCs/>
                          <w:sz w:val="24"/>
                          <w:szCs w:val="24"/>
                          <w:lang w:val="fr-CA"/>
                        </w:rPr>
                        <w:t>Activités de la leçon</w:t>
                      </w:r>
                    </w:p>
                  </w:txbxContent>
                </v:textbox>
              </v:shape>
            </w:pict>
          </mc:Fallback>
        </mc:AlternateContent>
      </w:r>
      <w:r>
        <w:rPr>
          <w:noProof/>
          <w:lang w:eastAsia="en-CA"/>
        </w:rPr>
        <mc:AlternateContent>
          <mc:Choice Requires="wps">
            <w:drawing>
              <wp:anchor distT="0" distB="0" distL="114300" distR="114300" simplePos="0" relativeHeight="251659264" behindDoc="0" locked="0" layoutInCell="1" allowOverlap="1" wp14:anchorId="10529E3A" wp14:editId="001AC32B">
                <wp:simplePos x="0" y="0"/>
                <wp:positionH relativeFrom="column">
                  <wp:posOffset>-9525</wp:posOffset>
                </wp:positionH>
                <wp:positionV relativeFrom="paragraph">
                  <wp:posOffset>1806575</wp:posOffset>
                </wp:positionV>
                <wp:extent cx="5989320" cy="3715487"/>
                <wp:effectExtent l="0" t="0" r="11430" b="18415"/>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9320" cy="3715487"/>
                        </a:xfrm>
                        <a:prstGeom prst="rect">
                          <a:avLst/>
                        </a:prstGeom>
                        <a:solidFill>
                          <a:srgbClr val="FFFFFF"/>
                        </a:solidFill>
                        <a:ln w="9525">
                          <a:solidFill>
                            <a:schemeClr val="bg1">
                              <a:lumMod val="100000"/>
                              <a:lumOff val="0"/>
                            </a:schemeClr>
                          </a:solidFill>
                          <a:miter lim="800000"/>
                          <a:headEnd/>
                          <a:tailEnd/>
                        </a:ln>
                      </wps:spPr>
                      <wps:txbx>
                        <w:txbxContent>
                          <w:p w14:paraId="331E48C1" w14:textId="1F3A8CBC" w:rsidR="0060204C" w:rsidRPr="008A6CBB" w:rsidRDefault="00000000" w:rsidP="008A6CBB">
                            <w:pPr>
                              <w:pStyle w:val="AdditionalActivities"/>
                              <w:numPr>
                                <w:ilvl w:val="0"/>
                                <w:numId w:val="9"/>
                              </w:numPr>
                              <w:spacing w:before="0" w:after="80"/>
                              <w:ind w:left="432" w:hanging="432"/>
                              <w:contextualSpacing/>
                              <w:rPr>
                                <w:rFonts w:asciiTheme="majorHAnsi" w:hAnsiTheme="majorHAnsi"/>
                                <w:color w:val="auto"/>
                                <w:sz w:val="21"/>
                                <w:szCs w:val="21"/>
                                <w:lang w:val="fr-CA"/>
                              </w:rPr>
                            </w:pPr>
                            <w:r w:rsidRPr="008A6CBB">
                              <w:rPr>
                                <w:rFonts w:asciiTheme="majorHAnsi" w:eastAsia="Cambria" w:hAnsiTheme="majorHAnsi" w:cs="Times New Roman"/>
                                <w:color w:val="auto"/>
                                <w:sz w:val="21"/>
                                <w:szCs w:val="21"/>
                                <w:lang w:val="fr-CA"/>
                              </w:rPr>
                              <w:t xml:space="preserve">Faites visionner la capsule historique </w:t>
                            </w:r>
                            <w:r w:rsidR="000F39ED" w:rsidRPr="008A6CBB">
                              <w:rPr>
                                <w:rFonts w:asciiTheme="majorHAnsi" w:eastAsia="Cambria" w:hAnsiTheme="majorHAnsi" w:cs="Times New Roman"/>
                                <w:b/>
                                <w:bCs/>
                                <w:color w:val="auto"/>
                                <w:sz w:val="21"/>
                                <w:szCs w:val="21"/>
                                <w:lang w:val="fr-CA"/>
                              </w:rPr>
                              <w:t>«</w:t>
                            </w:r>
                            <w:r w:rsidR="000F39ED" w:rsidRPr="008A6CBB">
                              <w:rPr>
                                <w:rFonts w:asciiTheme="majorHAnsi" w:eastAsia="Cambria" w:hAnsiTheme="majorHAnsi" w:cs="Times New Roman"/>
                                <w:color w:val="auto"/>
                                <w:sz w:val="21"/>
                                <w:szCs w:val="21"/>
                                <w:lang w:val="fr-CA"/>
                              </w:rPr>
                              <w:t> </w:t>
                            </w:r>
                            <w:proofErr w:type="spellStart"/>
                            <w:r w:rsidRPr="008A6CBB">
                              <w:rPr>
                                <w:rFonts w:asciiTheme="majorHAnsi" w:eastAsia="Cambria" w:hAnsiTheme="majorHAnsi" w:cs="Times New Roman"/>
                                <w:b/>
                                <w:bCs/>
                                <w:color w:val="auto"/>
                                <w:sz w:val="21"/>
                                <w:szCs w:val="21"/>
                                <w:lang w:val="fr-CA"/>
                              </w:rPr>
                              <w:t>Ocean</w:t>
                            </w:r>
                            <w:proofErr w:type="spellEnd"/>
                            <w:r w:rsidRPr="008A6CBB">
                              <w:rPr>
                                <w:rFonts w:asciiTheme="majorHAnsi" w:eastAsia="Cambria" w:hAnsiTheme="majorHAnsi" w:cs="Times New Roman"/>
                                <w:b/>
                                <w:bCs/>
                                <w:color w:val="auto"/>
                                <w:sz w:val="21"/>
                                <w:szCs w:val="21"/>
                                <w:lang w:val="fr-CA"/>
                              </w:rPr>
                              <w:t xml:space="preserve"> </w:t>
                            </w:r>
                            <w:proofErr w:type="spellStart"/>
                            <w:r w:rsidRPr="008A6CBB">
                              <w:rPr>
                                <w:rFonts w:asciiTheme="majorHAnsi" w:eastAsia="Cambria" w:hAnsiTheme="majorHAnsi" w:cs="Times New Roman"/>
                                <w:b/>
                                <w:bCs/>
                                <w:color w:val="auto"/>
                                <w:sz w:val="21"/>
                                <w:szCs w:val="21"/>
                                <w:lang w:val="fr-CA"/>
                              </w:rPr>
                              <w:t>Falls</w:t>
                            </w:r>
                            <w:proofErr w:type="spellEnd"/>
                            <w:r w:rsidR="000F39ED" w:rsidRPr="008A6CBB">
                              <w:rPr>
                                <w:rFonts w:asciiTheme="majorHAnsi" w:eastAsia="Cambria" w:hAnsiTheme="majorHAnsi" w:cs="Times New Roman"/>
                                <w:b/>
                                <w:bCs/>
                                <w:color w:val="auto"/>
                                <w:sz w:val="21"/>
                                <w:szCs w:val="21"/>
                                <w:lang w:val="fr-CA"/>
                              </w:rPr>
                              <w:t> »</w:t>
                            </w:r>
                            <w:r w:rsidRPr="008A6CBB">
                              <w:rPr>
                                <w:rFonts w:asciiTheme="majorHAnsi" w:eastAsia="Cambria" w:hAnsiTheme="majorHAnsi" w:cs="Times New Roman"/>
                                <w:color w:val="auto"/>
                                <w:sz w:val="21"/>
                                <w:szCs w:val="21"/>
                                <w:lang w:val="fr-CA"/>
                              </w:rPr>
                              <w:t xml:space="preserve"> à la classe et assignez ensuite six questions sur celle-ci. Les questions pourront être étudiées individuellement ou en petits groupes. Terminez l’exercice avec une discussion de classe (il est suggéré </w:t>
                            </w:r>
                            <w:r w:rsidR="000F39ED" w:rsidRPr="008A6CBB">
                              <w:rPr>
                                <w:rFonts w:asciiTheme="majorHAnsi" w:eastAsia="Cambria" w:hAnsiTheme="majorHAnsi" w:cs="Times New Roman"/>
                                <w:color w:val="auto"/>
                                <w:sz w:val="21"/>
                                <w:szCs w:val="21"/>
                                <w:lang w:val="fr-CA"/>
                              </w:rPr>
                              <w:t>d’explorer</w:t>
                            </w:r>
                            <w:r w:rsidRPr="008A6CBB">
                              <w:rPr>
                                <w:rFonts w:asciiTheme="majorHAnsi" w:eastAsia="Cambria" w:hAnsiTheme="majorHAnsi" w:cs="Times New Roman"/>
                                <w:color w:val="auto"/>
                                <w:sz w:val="21"/>
                                <w:szCs w:val="21"/>
                                <w:lang w:val="fr-CA"/>
                              </w:rPr>
                              <w:t xml:space="preserve"> particulièrement la sixième question). Pour en savoir plus, vous pourrez avoir recours aux deux documents d</w:t>
                            </w:r>
                            <w:r w:rsidR="000F39ED" w:rsidRPr="008A6CBB">
                              <w:rPr>
                                <w:rFonts w:asciiTheme="majorHAnsi" w:eastAsia="Cambria" w:hAnsiTheme="majorHAnsi" w:cs="Times New Roman"/>
                                <w:color w:val="auto"/>
                                <w:sz w:val="21"/>
                                <w:szCs w:val="21"/>
                                <w:lang w:val="fr-CA"/>
                              </w:rPr>
                              <w:t>’</w:t>
                            </w:r>
                            <w:r w:rsidRPr="008A6CBB">
                              <w:rPr>
                                <w:rFonts w:asciiTheme="majorHAnsi" w:eastAsia="Cambria" w:hAnsiTheme="majorHAnsi" w:cs="Times New Roman"/>
                                <w:color w:val="auto"/>
                                <w:sz w:val="21"/>
                                <w:szCs w:val="21"/>
                                <w:lang w:val="fr-CA"/>
                              </w:rPr>
                              <w:t xml:space="preserve">information sur </w:t>
                            </w:r>
                            <w:proofErr w:type="spellStart"/>
                            <w:r w:rsidRPr="008A6CBB">
                              <w:rPr>
                                <w:rFonts w:asciiTheme="majorHAnsi" w:eastAsia="Cambria" w:hAnsiTheme="majorHAnsi" w:cs="Times New Roman"/>
                                <w:color w:val="auto"/>
                                <w:sz w:val="21"/>
                                <w:szCs w:val="21"/>
                                <w:lang w:val="fr-CA"/>
                              </w:rPr>
                              <w:t>Ocean</w:t>
                            </w:r>
                            <w:proofErr w:type="spellEnd"/>
                            <w:r w:rsidRPr="008A6CBB">
                              <w:rPr>
                                <w:rFonts w:asciiTheme="majorHAnsi" w:eastAsia="Cambria" w:hAnsiTheme="majorHAnsi" w:cs="Times New Roman"/>
                                <w:color w:val="auto"/>
                                <w:sz w:val="21"/>
                                <w:szCs w:val="21"/>
                                <w:lang w:val="fr-CA"/>
                              </w:rPr>
                              <w:t xml:space="preserve"> </w:t>
                            </w:r>
                            <w:proofErr w:type="spellStart"/>
                            <w:r w:rsidRPr="008A6CBB">
                              <w:rPr>
                                <w:rFonts w:asciiTheme="majorHAnsi" w:eastAsia="Cambria" w:hAnsiTheme="majorHAnsi" w:cs="Times New Roman"/>
                                <w:color w:val="auto"/>
                                <w:sz w:val="21"/>
                                <w:szCs w:val="21"/>
                                <w:lang w:val="fr-CA"/>
                              </w:rPr>
                              <w:t>Falls</w:t>
                            </w:r>
                            <w:proofErr w:type="spellEnd"/>
                            <w:r w:rsidRPr="008A6CBB">
                              <w:rPr>
                                <w:rFonts w:asciiTheme="majorHAnsi" w:eastAsia="Cambria" w:hAnsiTheme="majorHAnsi" w:cs="Times New Roman"/>
                                <w:color w:val="auto"/>
                                <w:sz w:val="21"/>
                                <w:szCs w:val="21"/>
                                <w:lang w:val="fr-CA"/>
                              </w:rPr>
                              <w:t xml:space="preserve"> (1</w:t>
                            </w:r>
                            <w:r w:rsidRPr="008A6CBB">
                              <w:rPr>
                                <w:rFonts w:asciiTheme="majorHAnsi" w:eastAsia="Cambria" w:hAnsiTheme="majorHAnsi" w:cs="Times New Roman"/>
                                <w:color w:val="auto"/>
                                <w:sz w:val="21"/>
                                <w:szCs w:val="21"/>
                                <w:vertAlign w:val="superscript"/>
                                <w:lang w:val="fr-CA"/>
                              </w:rPr>
                              <w:t>er</w:t>
                            </w:r>
                            <w:r w:rsidRPr="008A6CBB">
                              <w:rPr>
                                <w:rFonts w:asciiTheme="majorHAnsi" w:eastAsia="Cambria" w:hAnsiTheme="majorHAnsi" w:cs="Times New Roman"/>
                                <w:color w:val="auto"/>
                                <w:sz w:val="21"/>
                                <w:szCs w:val="21"/>
                                <w:lang w:val="fr-CA"/>
                              </w:rPr>
                              <w:t xml:space="preserve"> et 2</w:t>
                            </w:r>
                            <w:r w:rsidRPr="008A6CBB">
                              <w:rPr>
                                <w:rFonts w:asciiTheme="majorHAnsi" w:eastAsia="Cambria" w:hAnsiTheme="majorHAnsi" w:cs="Times New Roman"/>
                                <w:color w:val="auto"/>
                                <w:sz w:val="21"/>
                                <w:szCs w:val="21"/>
                                <w:vertAlign w:val="superscript"/>
                                <w:lang w:val="fr-CA"/>
                              </w:rPr>
                              <w:t>e</w:t>
                            </w:r>
                            <w:r w:rsidRPr="008A6CBB">
                              <w:rPr>
                                <w:rFonts w:asciiTheme="majorHAnsi" w:eastAsia="Cambria" w:hAnsiTheme="majorHAnsi" w:cs="Times New Roman"/>
                                <w:color w:val="auto"/>
                                <w:sz w:val="21"/>
                                <w:szCs w:val="21"/>
                                <w:lang w:val="fr-CA"/>
                              </w:rPr>
                              <w:t xml:space="preserve"> documents) pour étayer cette activité.</w:t>
                            </w:r>
                          </w:p>
                          <w:p w14:paraId="2BD9DD52" w14:textId="2C9F7AC8" w:rsidR="0060204C" w:rsidRPr="008A6CBB" w:rsidRDefault="00000000" w:rsidP="008A6CBB">
                            <w:pPr>
                              <w:pStyle w:val="AdditionalActivities"/>
                              <w:numPr>
                                <w:ilvl w:val="0"/>
                                <w:numId w:val="9"/>
                              </w:numPr>
                              <w:spacing w:before="0" w:after="80"/>
                              <w:ind w:left="432" w:hanging="432"/>
                              <w:contextualSpacing/>
                              <w:rPr>
                                <w:rFonts w:asciiTheme="majorHAnsi" w:hAnsiTheme="majorHAnsi"/>
                                <w:color w:val="auto"/>
                                <w:sz w:val="21"/>
                                <w:szCs w:val="21"/>
                                <w:lang w:val="fr-CA"/>
                              </w:rPr>
                            </w:pPr>
                            <w:r w:rsidRPr="008A6CBB">
                              <w:rPr>
                                <w:rFonts w:asciiTheme="majorHAnsi" w:eastAsia="Cambria" w:hAnsiTheme="majorHAnsi" w:cs="Times New Roman"/>
                                <w:color w:val="auto"/>
                                <w:sz w:val="21"/>
                                <w:szCs w:val="21"/>
                                <w:lang w:val="fr-CA"/>
                              </w:rPr>
                              <w:t xml:space="preserve">Photocopiez les deux pages de la </w:t>
                            </w:r>
                            <w:r w:rsidRPr="008A6CBB">
                              <w:rPr>
                                <w:rFonts w:asciiTheme="majorHAnsi" w:eastAsia="Cambria" w:hAnsiTheme="majorHAnsi" w:cs="Times New Roman"/>
                                <w:b/>
                                <w:bCs/>
                                <w:color w:val="auto"/>
                                <w:sz w:val="21"/>
                                <w:szCs w:val="21"/>
                                <w:lang w:val="fr-CA"/>
                              </w:rPr>
                              <w:t>1</w:t>
                            </w:r>
                            <w:r w:rsidRPr="008A6CBB">
                              <w:rPr>
                                <w:rFonts w:asciiTheme="majorHAnsi" w:eastAsia="Cambria" w:hAnsiTheme="majorHAnsi" w:cs="Times New Roman"/>
                                <w:b/>
                                <w:bCs/>
                                <w:color w:val="auto"/>
                                <w:sz w:val="21"/>
                                <w:szCs w:val="21"/>
                                <w:vertAlign w:val="superscript"/>
                                <w:lang w:val="fr-CA"/>
                              </w:rPr>
                              <w:t>re</w:t>
                            </w:r>
                            <w:r w:rsidRPr="008A6CBB">
                              <w:rPr>
                                <w:rFonts w:asciiTheme="majorHAnsi" w:eastAsia="Cambria" w:hAnsiTheme="majorHAnsi" w:cs="Times New Roman"/>
                                <w:b/>
                                <w:bCs/>
                                <w:color w:val="auto"/>
                                <w:sz w:val="21"/>
                                <w:szCs w:val="21"/>
                                <w:lang w:val="fr-CA"/>
                              </w:rPr>
                              <w:t xml:space="preserve"> activité de la leçon</w:t>
                            </w:r>
                            <w:r w:rsidRPr="008A6CBB">
                              <w:rPr>
                                <w:rFonts w:asciiTheme="majorHAnsi" w:eastAsia="Cambria" w:hAnsiTheme="majorHAnsi" w:cs="Times New Roman"/>
                                <w:color w:val="auto"/>
                                <w:sz w:val="21"/>
                                <w:szCs w:val="21"/>
                                <w:lang w:val="fr-CA"/>
                              </w:rPr>
                              <w:t xml:space="preserve"> </w:t>
                            </w:r>
                            <w:r w:rsidRPr="008A6CBB">
                              <w:rPr>
                                <w:rFonts w:asciiTheme="majorHAnsi" w:eastAsia="Cambria" w:hAnsiTheme="majorHAnsi" w:cs="Times New Roman"/>
                                <w:b/>
                                <w:bCs/>
                                <w:color w:val="auto"/>
                                <w:sz w:val="21"/>
                                <w:szCs w:val="21"/>
                                <w:lang w:val="fr-CA"/>
                              </w:rPr>
                              <w:t>«</w:t>
                            </w:r>
                            <w:r w:rsidR="000F39ED" w:rsidRPr="008A6CBB">
                              <w:rPr>
                                <w:rFonts w:asciiTheme="majorHAnsi" w:eastAsia="Cambria" w:hAnsiTheme="majorHAnsi" w:cs="Times New Roman"/>
                                <w:b/>
                                <w:bCs/>
                                <w:color w:val="auto"/>
                                <w:sz w:val="21"/>
                                <w:szCs w:val="21"/>
                                <w:lang w:val="fr-CA"/>
                              </w:rPr>
                              <w:t> </w:t>
                            </w:r>
                            <w:r w:rsidRPr="008A6CBB">
                              <w:rPr>
                                <w:rFonts w:asciiTheme="majorHAnsi" w:eastAsia="Cambria" w:hAnsiTheme="majorHAnsi" w:cs="Times New Roman"/>
                                <w:b/>
                                <w:bCs/>
                                <w:color w:val="auto"/>
                                <w:sz w:val="21"/>
                                <w:szCs w:val="21"/>
                                <w:lang w:val="fr-CA"/>
                              </w:rPr>
                              <w:t>Jadis et maintenant</w:t>
                            </w:r>
                            <w:r w:rsidR="000F39ED" w:rsidRPr="008A6CBB">
                              <w:rPr>
                                <w:rFonts w:asciiTheme="majorHAnsi" w:eastAsia="Cambria" w:hAnsiTheme="majorHAnsi" w:cs="Times New Roman"/>
                                <w:b/>
                                <w:bCs/>
                                <w:color w:val="auto"/>
                                <w:sz w:val="21"/>
                                <w:szCs w:val="21"/>
                                <w:lang w:val="fr-CA"/>
                              </w:rPr>
                              <w:t> </w:t>
                            </w:r>
                            <w:r w:rsidRPr="008A6CBB">
                              <w:rPr>
                                <w:rFonts w:asciiTheme="majorHAnsi" w:eastAsia="Cambria" w:hAnsiTheme="majorHAnsi" w:cs="Times New Roman"/>
                                <w:b/>
                                <w:bCs/>
                                <w:color w:val="auto"/>
                                <w:sz w:val="21"/>
                                <w:szCs w:val="21"/>
                                <w:lang w:val="fr-CA"/>
                              </w:rPr>
                              <w:t>»</w:t>
                            </w:r>
                            <w:r w:rsidRPr="008A6CBB">
                              <w:rPr>
                                <w:rFonts w:asciiTheme="majorHAnsi" w:eastAsia="Cambria" w:hAnsiTheme="majorHAnsi" w:cs="Times New Roman"/>
                                <w:color w:val="auto"/>
                                <w:sz w:val="21"/>
                                <w:szCs w:val="21"/>
                                <w:lang w:val="fr-CA"/>
                              </w:rPr>
                              <w:t xml:space="preserve"> et demandez aux élèves de répondre aux questions individuellement, puis de discuter de leurs réponses en binômes ou en petits groupes. Demandez à chaque groupe de présenter un résumé de ses réponses au reste de la classe. Comment les anciens habitants </w:t>
                            </w:r>
                            <w:proofErr w:type="spellStart"/>
                            <w:r w:rsidRPr="008A6CBB">
                              <w:rPr>
                                <w:rFonts w:asciiTheme="majorHAnsi" w:eastAsia="Cambria" w:hAnsiTheme="majorHAnsi" w:cs="Times New Roman"/>
                                <w:color w:val="auto"/>
                                <w:sz w:val="21"/>
                                <w:szCs w:val="21"/>
                                <w:lang w:val="fr-CA"/>
                              </w:rPr>
                              <w:t>d’Ocean</w:t>
                            </w:r>
                            <w:proofErr w:type="spellEnd"/>
                            <w:r w:rsidRPr="008A6CBB">
                              <w:rPr>
                                <w:rFonts w:asciiTheme="majorHAnsi" w:eastAsia="Cambria" w:hAnsiTheme="majorHAnsi" w:cs="Times New Roman"/>
                                <w:color w:val="auto"/>
                                <w:sz w:val="21"/>
                                <w:szCs w:val="21"/>
                                <w:lang w:val="fr-CA"/>
                              </w:rPr>
                              <w:t xml:space="preserve"> </w:t>
                            </w:r>
                            <w:proofErr w:type="spellStart"/>
                            <w:r w:rsidRPr="008A6CBB">
                              <w:rPr>
                                <w:rFonts w:asciiTheme="majorHAnsi" w:eastAsia="Cambria" w:hAnsiTheme="majorHAnsi" w:cs="Times New Roman"/>
                                <w:color w:val="auto"/>
                                <w:sz w:val="21"/>
                                <w:szCs w:val="21"/>
                                <w:lang w:val="fr-CA"/>
                              </w:rPr>
                              <w:t>Falls</w:t>
                            </w:r>
                            <w:proofErr w:type="spellEnd"/>
                            <w:r w:rsidR="000F39ED" w:rsidRPr="008A6CBB">
                              <w:rPr>
                                <w:rFonts w:asciiTheme="majorHAnsi" w:eastAsia="Cambria" w:hAnsiTheme="majorHAnsi" w:cs="Times New Roman"/>
                                <w:color w:val="auto"/>
                                <w:sz w:val="21"/>
                                <w:szCs w:val="21"/>
                                <w:lang w:val="fr-CA"/>
                              </w:rPr>
                              <w:t>, au cours d’une réunion,</w:t>
                            </w:r>
                            <w:r w:rsidRPr="008A6CBB">
                              <w:rPr>
                                <w:rFonts w:asciiTheme="majorHAnsi" w:eastAsia="Cambria" w:hAnsiTheme="majorHAnsi" w:cs="Times New Roman"/>
                                <w:color w:val="auto"/>
                                <w:sz w:val="21"/>
                                <w:szCs w:val="21"/>
                                <w:lang w:val="fr-CA"/>
                              </w:rPr>
                              <w:t xml:space="preserve"> pourraient-ils </w:t>
                            </w:r>
                            <w:r w:rsidR="000F39ED" w:rsidRPr="008A6CBB">
                              <w:rPr>
                                <w:rFonts w:asciiTheme="majorHAnsi" w:eastAsia="Cambria" w:hAnsiTheme="majorHAnsi" w:cs="Times New Roman"/>
                                <w:color w:val="auto"/>
                                <w:sz w:val="21"/>
                                <w:szCs w:val="21"/>
                                <w:lang w:val="fr-CA"/>
                              </w:rPr>
                              <w:t>évoquer</w:t>
                            </w:r>
                            <w:r w:rsidRPr="008A6CBB">
                              <w:rPr>
                                <w:rFonts w:asciiTheme="majorHAnsi" w:eastAsia="Cambria" w:hAnsiTheme="majorHAnsi" w:cs="Times New Roman"/>
                                <w:color w:val="auto"/>
                                <w:sz w:val="21"/>
                                <w:szCs w:val="21"/>
                                <w:lang w:val="fr-CA"/>
                              </w:rPr>
                              <w:t xml:space="preserve"> leur vie dans la </w:t>
                            </w:r>
                            <w:r w:rsidR="000F39ED" w:rsidRPr="008A6CBB">
                              <w:rPr>
                                <w:rFonts w:asciiTheme="majorHAnsi" w:eastAsia="Cambria" w:hAnsiTheme="majorHAnsi" w:cs="Times New Roman"/>
                                <w:color w:val="auto"/>
                                <w:sz w:val="21"/>
                                <w:szCs w:val="21"/>
                                <w:lang w:val="fr-CA"/>
                              </w:rPr>
                              <w:t>ville</w:t>
                            </w:r>
                            <w:r w:rsidRPr="008A6CBB">
                              <w:rPr>
                                <w:rFonts w:asciiTheme="majorHAnsi" w:eastAsia="Cambria" w:hAnsiTheme="majorHAnsi" w:cs="Times New Roman"/>
                                <w:color w:val="auto"/>
                                <w:sz w:val="21"/>
                                <w:szCs w:val="21"/>
                                <w:lang w:val="fr-CA"/>
                              </w:rPr>
                              <w:t xml:space="preserve">? </w:t>
                            </w:r>
                          </w:p>
                          <w:p w14:paraId="600C5805" w14:textId="4F106375" w:rsidR="0060204C" w:rsidRPr="008A6CBB" w:rsidRDefault="00000000" w:rsidP="008A6CBB">
                            <w:pPr>
                              <w:pStyle w:val="AdditionalActivities"/>
                              <w:numPr>
                                <w:ilvl w:val="0"/>
                                <w:numId w:val="9"/>
                              </w:numPr>
                              <w:spacing w:before="0" w:after="80"/>
                              <w:ind w:left="432" w:hanging="432"/>
                              <w:contextualSpacing/>
                              <w:rPr>
                                <w:rFonts w:asciiTheme="majorHAnsi" w:hAnsiTheme="majorHAnsi"/>
                                <w:color w:val="auto"/>
                                <w:sz w:val="21"/>
                                <w:szCs w:val="21"/>
                                <w:lang w:val="fr-CA"/>
                              </w:rPr>
                            </w:pPr>
                            <w:r w:rsidRPr="008A6CBB">
                              <w:rPr>
                                <w:rFonts w:asciiTheme="majorHAnsi" w:eastAsia="Cambria" w:hAnsiTheme="majorHAnsi" w:cs="Times New Roman"/>
                                <w:color w:val="auto"/>
                                <w:sz w:val="21"/>
                                <w:szCs w:val="21"/>
                                <w:lang w:val="fr-CA"/>
                              </w:rPr>
                              <w:t xml:space="preserve">Pour étudier </w:t>
                            </w:r>
                            <w:proofErr w:type="spellStart"/>
                            <w:r w:rsidRPr="008A6CBB">
                              <w:rPr>
                                <w:rFonts w:asciiTheme="majorHAnsi" w:eastAsia="Cambria" w:hAnsiTheme="majorHAnsi" w:cs="Times New Roman"/>
                                <w:color w:val="auto"/>
                                <w:sz w:val="21"/>
                                <w:szCs w:val="21"/>
                                <w:lang w:val="fr-CA"/>
                              </w:rPr>
                              <w:t>Ocean</w:t>
                            </w:r>
                            <w:proofErr w:type="spellEnd"/>
                            <w:r w:rsidRPr="008A6CBB">
                              <w:rPr>
                                <w:rFonts w:asciiTheme="majorHAnsi" w:eastAsia="Cambria" w:hAnsiTheme="majorHAnsi" w:cs="Times New Roman"/>
                                <w:color w:val="auto"/>
                                <w:sz w:val="21"/>
                                <w:szCs w:val="21"/>
                                <w:lang w:val="fr-CA"/>
                              </w:rPr>
                              <w:t xml:space="preserve"> </w:t>
                            </w:r>
                            <w:proofErr w:type="spellStart"/>
                            <w:r w:rsidRPr="008A6CBB">
                              <w:rPr>
                                <w:rFonts w:asciiTheme="majorHAnsi" w:eastAsia="Cambria" w:hAnsiTheme="majorHAnsi" w:cs="Times New Roman"/>
                                <w:color w:val="auto"/>
                                <w:sz w:val="21"/>
                                <w:szCs w:val="21"/>
                                <w:lang w:val="fr-CA"/>
                              </w:rPr>
                              <w:t>Falls</w:t>
                            </w:r>
                            <w:proofErr w:type="spellEnd"/>
                            <w:r w:rsidRPr="008A6CBB">
                              <w:rPr>
                                <w:rFonts w:asciiTheme="majorHAnsi" w:eastAsia="Cambria" w:hAnsiTheme="majorHAnsi" w:cs="Times New Roman"/>
                                <w:color w:val="auto"/>
                                <w:sz w:val="21"/>
                                <w:szCs w:val="21"/>
                                <w:lang w:val="fr-CA"/>
                              </w:rPr>
                              <w:t xml:space="preserve"> plus en profondeur avec votre classe, sélectionnez les questions de la </w:t>
                            </w:r>
                            <w:r w:rsidRPr="008A6CBB">
                              <w:rPr>
                                <w:rFonts w:asciiTheme="majorHAnsi" w:eastAsia="Cambria" w:hAnsiTheme="majorHAnsi" w:cs="Times New Roman"/>
                                <w:b/>
                                <w:bCs/>
                                <w:color w:val="auto"/>
                                <w:sz w:val="21"/>
                                <w:szCs w:val="21"/>
                                <w:lang w:val="fr-CA"/>
                              </w:rPr>
                              <w:t>2</w:t>
                            </w:r>
                            <w:r w:rsidRPr="008A6CBB">
                              <w:rPr>
                                <w:rFonts w:asciiTheme="majorHAnsi" w:eastAsia="Cambria" w:hAnsiTheme="majorHAnsi" w:cs="Times New Roman"/>
                                <w:b/>
                                <w:bCs/>
                                <w:color w:val="auto"/>
                                <w:sz w:val="21"/>
                                <w:szCs w:val="21"/>
                                <w:vertAlign w:val="superscript"/>
                                <w:lang w:val="fr-CA"/>
                              </w:rPr>
                              <w:t>e</w:t>
                            </w:r>
                            <w:r w:rsidRPr="008A6CBB">
                              <w:rPr>
                                <w:rFonts w:asciiTheme="majorHAnsi" w:eastAsia="Cambria" w:hAnsiTheme="majorHAnsi" w:cs="Times New Roman"/>
                                <w:b/>
                                <w:bCs/>
                                <w:color w:val="auto"/>
                                <w:sz w:val="21"/>
                                <w:szCs w:val="21"/>
                                <w:lang w:val="fr-CA"/>
                              </w:rPr>
                              <w:t xml:space="preserve"> activité de la leçon : Pour une investigation plus poussée.</w:t>
                            </w:r>
                            <w:r w:rsidRPr="008A6CBB">
                              <w:rPr>
                                <w:rFonts w:asciiTheme="majorHAnsi" w:eastAsia="Cambria" w:hAnsiTheme="majorHAnsi" w:cs="Times New Roman"/>
                                <w:color w:val="auto"/>
                                <w:sz w:val="21"/>
                                <w:szCs w:val="21"/>
                                <w:lang w:val="fr-CA"/>
                              </w:rPr>
                              <w:t xml:space="preserve"> Les questions pourront être étudiées en binômes, qui feront ensuite un rapport à la classe. Ce devoir exigera des études complémentaires au-delà de la capsule historique et du matériel documentaire fourni. Le </w:t>
                            </w:r>
                            <w:hyperlink r:id="rId16" w:history="1">
                              <w:r w:rsidRPr="008A6CBB">
                                <w:rPr>
                                  <w:rFonts w:asciiTheme="majorHAnsi" w:eastAsia="Cambria" w:hAnsiTheme="majorHAnsi" w:cs="Times New Roman"/>
                                  <w:color w:val="0000FF"/>
                                  <w:sz w:val="21"/>
                                  <w:szCs w:val="21"/>
                                  <w:u w:val="single"/>
                                  <w:lang w:val="fr-CA"/>
                                </w:rPr>
                                <w:t xml:space="preserve">musée </w:t>
                              </w:r>
                              <w:proofErr w:type="spellStart"/>
                              <w:r w:rsidRPr="008A6CBB">
                                <w:rPr>
                                  <w:rFonts w:asciiTheme="majorHAnsi" w:eastAsia="Cambria" w:hAnsiTheme="majorHAnsi" w:cs="Times New Roman"/>
                                  <w:color w:val="0000FF"/>
                                  <w:sz w:val="21"/>
                                  <w:szCs w:val="21"/>
                                  <w:u w:val="single"/>
                                  <w:lang w:val="fr-CA"/>
                                </w:rPr>
                                <w:t>d’Ocean</w:t>
                              </w:r>
                              <w:proofErr w:type="spellEnd"/>
                              <w:r w:rsidRPr="008A6CBB">
                                <w:rPr>
                                  <w:rFonts w:asciiTheme="majorHAnsi" w:eastAsia="Cambria" w:hAnsiTheme="majorHAnsi" w:cs="Times New Roman"/>
                                  <w:color w:val="0000FF"/>
                                  <w:sz w:val="21"/>
                                  <w:szCs w:val="21"/>
                                  <w:u w:val="single"/>
                                  <w:lang w:val="fr-CA"/>
                                </w:rPr>
                                <w:t xml:space="preserve"> </w:t>
                              </w:r>
                              <w:proofErr w:type="spellStart"/>
                              <w:r w:rsidRPr="008A6CBB">
                                <w:rPr>
                                  <w:rFonts w:asciiTheme="majorHAnsi" w:eastAsia="Cambria" w:hAnsiTheme="majorHAnsi" w:cs="Times New Roman"/>
                                  <w:color w:val="0000FF"/>
                                  <w:sz w:val="21"/>
                                  <w:szCs w:val="21"/>
                                  <w:u w:val="single"/>
                                  <w:lang w:val="fr-CA"/>
                                </w:rPr>
                                <w:t>Falls</w:t>
                              </w:r>
                              <w:proofErr w:type="spellEnd"/>
                            </w:hyperlink>
                            <w:r w:rsidRPr="008A6CBB">
                              <w:rPr>
                                <w:rFonts w:asciiTheme="majorHAnsi" w:eastAsia="Cambria" w:hAnsiTheme="majorHAnsi" w:cs="Times New Roman"/>
                                <w:color w:val="auto"/>
                                <w:sz w:val="21"/>
                                <w:szCs w:val="21"/>
                                <w:lang w:val="fr-CA"/>
                              </w:rPr>
                              <w:t xml:space="preserve"> constitue un bon point départ pour </w:t>
                            </w:r>
                            <w:r w:rsidR="000F39ED" w:rsidRPr="008A6CBB">
                              <w:rPr>
                                <w:rFonts w:asciiTheme="majorHAnsi" w:eastAsia="Cambria" w:hAnsiTheme="majorHAnsi" w:cs="Times New Roman"/>
                                <w:color w:val="auto"/>
                                <w:sz w:val="21"/>
                                <w:szCs w:val="21"/>
                                <w:lang w:val="fr-CA"/>
                              </w:rPr>
                              <w:t>une</w:t>
                            </w:r>
                            <w:r w:rsidRPr="008A6CBB">
                              <w:rPr>
                                <w:rFonts w:asciiTheme="majorHAnsi" w:eastAsia="Cambria" w:hAnsiTheme="majorHAnsi" w:cs="Times New Roman"/>
                                <w:color w:val="auto"/>
                                <w:sz w:val="21"/>
                                <w:szCs w:val="21"/>
                                <w:lang w:val="fr-CA"/>
                              </w:rPr>
                              <w:t xml:space="preserve"> enquête sur chacune de ces dix questions.</w:t>
                            </w:r>
                          </w:p>
                          <w:p w14:paraId="5499B1B9" w14:textId="79DA4B2B" w:rsidR="0060204C" w:rsidRPr="008A6CBB" w:rsidRDefault="00000000" w:rsidP="008A6CBB">
                            <w:pPr>
                              <w:pStyle w:val="AdditionalActivities"/>
                              <w:numPr>
                                <w:ilvl w:val="0"/>
                                <w:numId w:val="9"/>
                              </w:numPr>
                              <w:spacing w:before="0" w:after="80"/>
                              <w:ind w:left="432" w:hanging="432"/>
                              <w:contextualSpacing/>
                              <w:rPr>
                                <w:rFonts w:asciiTheme="majorHAnsi" w:hAnsiTheme="majorHAnsi"/>
                                <w:color w:val="auto"/>
                                <w:sz w:val="21"/>
                                <w:szCs w:val="21"/>
                              </w:rPr>
                            </w:pPr>
                            <w:r w:rsidRPr="008A6CBB">
                              <w:rPr>
                                <w:rFonts w:asciiTheme="majorHAnsi" w:eastAsia="Cambria" w:hAnsiTheme="majorHAnsi" w:cs="Times New Roman"/>
                                <w:color w:val="auto"/>
                                <w:sz w:val="21"/>
                                <w:szCs w:val="21"/>
                                <w:lang w:val="fr-CA"/>
                              </w:rPr>
                              <w:t>On trouve un grand nombre de villes de compagnie en Colombie-Britannique, qui pourraient être étudiées à des fins de comparaison avec Ocean Falls. Sélectionnez un format de présentation, comme une exposition d’images, une affiche ou un PowerPoint, et définissez des sujets communs sur lesquels les élèves pourront faire leur rapport final. Thèmes suggérés : les origines, le développement lors des débuts, la vie en ville, les relations avec le monde extérieur, les difficultés économiques contemporaines, les relations entre travailleurs et employeurs. Suggestions de villes de compagnie : Powell River, Britannia, Cumberland, Trail, Gold River, Tumbler Ridge, Kitimat, Maillardville, Anyox, et Kitsault.</w:t>
                            </w:r>
                          </w:p>
                        </w:txbxContent>
                      </wps:txbx>
                      <wps:bodyPr rot="0" vert="horz" wrap="square" lIns="91440" tIns="45720" rIns="91440" bIns="45720" anchor="t" anchorCtr="0" upright="1"/>
                    </wps:wsp>
                  </a:graphicData>
                </a:graphic>
              </wp:anchor>
            </w:drawing>
          </mc:Choice>
          <mc:Fallback>
            <w:pict>
              <v:shape w14:anchorId="10529E3A" id="Text Box 20" o:spid="_x0000_s1045" type="#_x0000_t202" style="position:absolute;margin-left:-.75pt;margin-top:142.25pt;width:471.6pt;height:29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" strokecolor="white [3212]">
                <v:textbox>
                  <w:txbxContent>
                    <w:p w14:paraId="331E48C1" w14:textId="1F3A8CBC" w:rsidR="0060204C" w:rsidRPr="008A6CBB" w:rsidRDefault="00000000" w:rsidP="008A6CBB">
                      <w:pPr>
                        <w:pStyle w:val="AdditionalActivities"/>
                        <w:numPr>
                          <w:ilvl w:val="0"/>
                          <w:numId w:val="9"/>
                        </w:numPr>
                        <w:spacing w:before="0" w:after="80"/>
                        <w:ind w:left="432" w:hanging="432"/>
                        <w:contextualSpacing/>
                        <w:rPr>
                          <w:rFonts w:asciiTheme="majorHAnsi" w:hAnsiTheme="majorHAnsi"/>
                          <w:color w:val="auto"/>
                          <w:sz w:val="21"/>
                          <w:szCs w:val="21"/>
                          <w:lang w:val="fr-CA"/>
                        </w:rPr>
                      </w:pPr>
                      <w:r w:rsidRPr="008A6CBB">
                        <w:rPr>
                          <w:rFonts w:asciiTheme="majorHAnsi" w:eastAsia="Cambria" w:hAnsiTheme="majorHAnsi" w:cs="Times New Roman"/>
                          <w:color w:val="auto"/>
                          <w:sz w:val="21"/>
                          <w:szCs w:val="21"/>
                          <w:lang w:val="fr-CA"/>
                        </w:rPr>
                        <w:t xml:space="preserve">Faites visionner la capsule historique </w:t>
                      </w:r>
                      <w:r w:rsidR="000F39ED" w:rsidRPr="008A6CBB">
                        <w:rPr>
                          <w:rFonts w:asciiTheme="majorHAnsi" w:eastAsia="Cambria" w:hAnsiTheme="majorHAnsi" w:cs="Times New Roman"/>
                          <w:b/>
                          <w:bCs/>
                          <w:color w:val="auto"/>
                          <w:sz w:val="21"/>
                          <w:szCs w:val="21"/>
                          <w:lang w:val="fr-CA"/>
                        </w:rPr>
                        <w:t>«</w:t>
                      </w:r>
                      <w:r w:rsidR="000F39ED" w:rsidRPr="008A6CBB">
                        <w:rPr>
                          <w:rFonts w:asciiTheme="majorHAnsi" w:eastAsia="Cambria" w:hAnsiTheme="majorHAnsi" w:cs="Times New Roman"/>
                          <w:color w:val="auto"/>
                          <w:sz w:val="21"/>
                          <w:szCs w:val="21"/>
                          <w:lang w:val="fr-CA"/>
                        </w:rPr>
                        <w:t> </w:t>
                      </w:r>
                      <w:proofErr w:type="spellStart"/>
                      <w:r w:rsidRPr="008A6CBB">
                        <w:rPr>
                          <w:rFonts w:asciiTheme="majorHAnsi" w:eastAsia="Cambria" w:hAnsiTheme="majorHAnsi" w:cs="Times New Roman"/>
                          <w:b/>
                          <w:bCs/>
                          <w:color w:val="auto"/>
                          <w:sz w:val="21"/>
                          <w:szCs w:val="21"/>
                          <w:lang w:val="fr-CA"/>
                        </w:rPr>
                        <w:t>Ocean</w:t>
                      </w:r>
                      <w:proofErr w:type="spellEnd"/>
                      <w:r w:rsidRPr="008A6CBB">
                        <w:rPr>
                          <w:rFonts w:asciiTheme="majorHAnsi" w:eastAsia="Cambria" w:hAnsiTheme="majorHAnsi" w:cs="Times New Roman"/>
                          <w:b/>
                          <w:bCs/>
                          <w:color w:val="auto"/>
                          <w:sz w:val="21"/>
                          <w:szCs w:val="21"/>
                          <w:lang w:val="fr-CA"/>
                        </w:rPr>
                        <w:t xml:space="preserve"> </w:t>
                      </w:r>
                      <w:proofErr w:type="spellStart"/>
                      <w:r w:rsidRPr="008A6CBB">
                        <w:rPr>
                          <w:rFonts w:asciiTheme="majorHAnsi" w:eastAsia="Cambria" w:hAnsiTheme="majorHAnsi" w:cs="Times New Roman"/>
                          <w:b/>
                          <w:bCs/>
                          <w:color w:val="auto"/>
                          <w:sz w:val="21"/>
                          <w:szCs w:val="21"/>
                          <w:lang w:val="fr-CA"/>
                        </w:rPr>
                        <w:t>Falls</w:t>
                      </w:r>
                      <w:proofErr w:type="spellEnd"/>
                      <w:r w:rsidR="000F39ED" w:rsidRPr="008A6CBB">
                        <w:rPr>
                          <w:rFonts w:asciiTheme="majorHAnsi" w:eastAsia="Cambria" w:hAnsiTheme="majorHAnsi" w:cs="Times New Roman"/>
                          <w:b/>
                          <w:bCs/>
                          <w:color w:val="auto"/>
                          <w:sz w:val="21"/>
                          <w:szCs w:val="21"/>
                          <w:lang w:val="fr-CA"/>
                        </w:rPr>
                        <w:t> »</w:t>
                      </w:r>
                      <w:r w:rsidRPr="008A6CBB">
                        <w:rPr>
                          <w:rFonts w:asciiTheme="majorHAnsi" w:eastAsia="Cambria" w:hAnsiTheme="majorHAnsi" w:cs="Times New Roman"/>
                          <w:color w:val="auto"/>
                          <w:sz w:val="21"/>
                          <w:szCs w:val="21"/>
                          <w:lang w:val="fr-CA"/>
                        </w:rPr>
                        <w:t xml:space="preserve"> à la classe et assignez ensuite six questions sur celle-ci. Les questions pourront être étudiées individuellement ou en petits groupes. Terminez l’exercice avec une discussion de classe (il est suggéré </w:t>
                      </w:r>
                      <w:r w:rsidR="000F39ED" w:rsidRPr="008A6CBB">
                        <w:rPr>
                          <w:rFonts w:asciiTheme="majorHAnsi" w:eastAsia="Cambria" w:hAnsiTheme="majorHAnsi" w:cs="Times New Roman"/>
                          <w:color w:val="auto"/>
                          <w:sz w:val="21"/>
                          <w:szCs w:val="21"/>
                          <w:lang w:val="fr-CA"/>
                        </w:rPr>
                        <w:t>d’explorer</w:t>
                      </w:r>
                      <w:r w:rsidRPr="008A6CBB">
                        <w:rPr>
                          <w:rFonts w:asciiTheme="majorHAnsi" w:eastAsia="Cambria" w:hAnsiTheme="majorHAnsi" w:cs="Times New Roman"/>
                          <w:color w:val="auto"/>
                          <w:sz w:val="21"/>
                          <w:szCs w:val="21"/>
                          <w:lang w:val="fr-CA"/>
                        </w:rPr>
                        <w:t xml:space="preserve"> particulièrement la sixième question). Pour en savoir plus, vous pourrez avoir recours aux deux documents d</w:t>
                      </w:r>
                      <w:r w:rsidR="000F39ED" w:rsidRPr="008A6CBB">
                        <w:rPr>
                          <w:rFonts w:asciiTheme="majorHAnsi" w:eastAsia="Cambria" w:hAnsiTheme="majorHAnsi" w:cs="Times New Roman"/>
                          <w:color w:val="auto"/>
                          <w:sz w:val="21"/>
                          <w:szCs w:val="21"/>
                          <w:lang w:val="fr-CA"/>
                        </w:rPr>
                        <w:t>’</w:t>
                      </w:r>
                      <w:r w:rsidRPr="008A6CBB">
                        <w:rPr>
                          <w:rFonts w:asciiTheme="majorHAnsi" w:eastAsia="Cambria" w:hAnsiTheme="majorHAnsi" w:cs="Times New Roman"/>
                          <w:color w:val="auto"/>
                          <w:sz w:val="21"/>
                          <w:szCs w:val="21"/>
                          <w:lang w:val="fr-CA"/>
                        </w:rPr>
                        <w:t xml:space="preserve">information sur </w:t>
                      </w:r>
                      <w:proofErr w:type="spellStart"/>
                      <w:r w:rsidRPr="008A6CBB">
                        <w:rPr>
                          <w:rFonts w:asciiTheme="majorHAnsi" w:eastAsia="Cambria" w:hAnsiTheme="majorHAnsi" w:cs="Times New Roman"/>
                          <w:color w:val="auto"/>
                          <w:sz w:val="21"/>
                          <w:szCs w:val="21"/>
                          <w:lang w:val="fr-CA"/>
                        </w:rPr>
                        <w:t>Ocean</w:t>
                      </w:r>
                      <w:proofErr w:type="spellEnd"/>
                      <w:r w:rsidRPr="008A6CBB">
                        <w:rPr>
                          <w:rFonts w:asciiTheme="majorHAnsi" w:eastAsia="Cambria" w:hAnsiTheme="majorHAnsi" w:cs="Times New Roman"/>
                          <w:color w:val="auto"/>
                          <w:sz w:val="21"/>
                          <w:szCs w:val="21"/>
                          <w:lang w:val="fr-CA"/>
                        </w:rPr>
                        <w:t xml:space="preserve"> </w:t>
                      </w:r>
                      <w:proofErr w:type="spellStart"/>
                      <w:r w:rsidRPr="008A6CBB">
                        <w:rPr>
                          <w:rFonts w:asciiTheme="majorHAnsi" w:eastAsia="Cambria" w:hAnsiTheme="majorHAnsi" w:cs="Times New Roman"/>
                          <w:color w:val="auto"/>
                          <w:sz w:val="21"/>
                          <w:szCs w:val="21"/>
                          <w:lang w:val="fr-CA"/>
                        </w:rPr>
                        <w:t>Falls</w:t>
                      </w:r>
                      <w:proofErr w:type="spellEnd"/>
                      <w:r w:rsidRPr="008A6CBB">
                        <w:rPr>
                          <w:rFonts w:asciiTheme="majorHAnsi" w:eastAsia="Cambria" w:hAnsiTheme="majorHAnsi" w:cs="Times New Roman"/>
                          <w:color w:val="auto"/>
                          <w:sz w:val="21"/>
                          <w:szCs w:val="21"/>
                          <w:lang w:val="fr-CA"/>
                        </w:rPr>
                        <w:t xml:space="preserve"> (1</w:t>
                      </w:r>
                      <w:r w:rsidRPr="008A6CBB">
                        <w:rPr>
                          <w:rFonts w:asciiTheme="majorHAnsi" w:eastAsia="Cambria" w:hAnsiTheme="majorHAnsi" w:cs="Times New Roman"/>
                          <w:color w:val="auto"/>
                          <w:sz w:val="21"/>
                          <w:szCs w:val="21"/>
                          <w:vertAlign w:val="superscript"/>
                          <w:lang w:val="fr-CA"/>
                        </w:rPr>
                        <w:t>er</w:t>
                      </w:r>
                      <w:r w:rsidRPr="008A6CBB">
                        <w:rPr>
                          <w:rFonts w:asciiTheme="majorHAnsi" w:eastAsia="Cambria" w:hAnsiTheme="majorHAnsi" w:cs="Times New Roman"/>
                          <w:color w:val="auto"/>
                          <w:sz w:val="21"/>
                          <w:szCs w:val="21"/>
                          <w:lang w:val="fr-CA"/>
                        </w:rPr>
                        <w:t xml:space="preserve"> et 2</w:t>
                      </w:r>
                      <w:r w:rsidRPr="008A6CBB">
                        <w:rPr>
                          <w:rFonts w:asciiTheme="majorHAnsi" w:eastAsia="Cambria" w:hAnsiTheme="majorHAnsi" w:cs="Times New Roman"/>
                          <w:color w:val="auto"/>
                          <w:sz w:val="21"/>
                          <w:szCs w:val="21"/>
                          <w:vertAlign w:val="superscript"/>
                          <w:lang w:val="fr-CA"/>
                        </w:rPr>
                        <w:t>e</w:t>
                      </w:r>
                      <w:r w:rsidRPr="008A6CBB">
                        <w:rPr>
                          <w:rFonts w:asciiTheme="majorHAnsi" w:eastAsia="Cambria" w:hAnsiTheme="majorHAnsi" w:cs="Times New Roman"/>
                          <w:color w:val="auto"/>
                          <w:sz w:val="21"/>
                          <w:szCs w:val="21"/>
                          <w:lang w:val="fr-CA"/>
                        </w:rPr>
                        <w:t xml:space="preserve"> documents) pour étayer cette activité.</w:t>
                      </w:r>
                    </w:p>
                    <w:p w14:paraId="2BD9DD52" w14:textId="2C9F7AC8" w:rsidR="0060204C" w:rsidRPr="008A6CBB" w:rsidRDefault="00000000" w:rsidP="008A6CBB">
                      <w:pPr>
                        <w:pStyle w:val="AdditionalActivities"/>
                        <w:numPr>
                          <w:ilvl w:val="0"/>
                          <w:numId w:val="9"/>
                        </w:numPr>
                        <w:spacing w:before="0" w:after="80"/>
                        <w:ind w:left="432" w:hanging="432"/>
                        <w:contextualSpacing/>
                        <w:rPr>
                          <w:rFonts w:asciiTheme="majorHAnsi" w:hAnsiTheme="majorHAnsi"/>
                          <w:color w:val="auto"/>
                          <w:sz w:val="21"/>
                          <w:szCs w:val="21"/>
                          <w:lang w:val="fr-CA"/>
                        </w:rPr>
                      </w:pPr>
                      <w:r w:rsidRPr="008A6CBB">
                        <w:rPr>
                          <w:rFonts w:asciiTheme="majorHAnsi" w:eastAsia="Cambria" w:hAnsiTheme="majorHAnsi" w:cs="Times New Roman"/>
                          <w:color w:val="auto"/>
                          <w:sz w:val="21"/>
                          <w:szCs w:val="21"/>
                          <w:lang w:val="fr-CA"/>
                        </w:rPr>
                        <w:t xml:space="preserve">Photocopiez les deux pages de la </w:t>
                      </w:r>
                      <w:r w:rsidRPr="008A6CBB">
                        <w:rPr>
                          <w:rFonts w:asciiTheme="majorHAnsi" w:eastAsia="Cambria" w:hAnsiTheme="majorHAnsi" w:cs="Times New Roman"/>
                          <w:b/>
                          <w:bCs/>
                          <w:color w:val="auto"/>
                          <w:sz w:val="21"/>
                          <w:szCs w:val="21"/>
                          <w:lang w:val="fr-CA"/>
                        </w:rPr>
                        <w:t>1</w:t>
                      </w:r>
                      <w:r w:rsidRPr="008A6CBB">
                        <w:rPr>
                          <w:rFonts w:asciiTheme="majorHAnsi" w:eastAsia="Cambria" w:hAnsiTheme="majorHAnsi" w:cs="Times New Roman"/>
                          <w:b/>
                          <w:bCs/>
                          <w:color w:val="auto"/>
                          <w:sz w:val="21"/>
                          <w:szCs w:val="21"/>
                          <w:vertAlign w:val="superscript"/>
                          <w:lang w:val="fr-CA"/>
                        </w:rPr>
                        <w:t>re</w:t>
                      </w:r>
                      <w:r w:rsidRPr="008A6CBB">
                        <w:rPr>
                          <w:rFonts w:asciiTheme="majorHAnsi" w:eastAsia="Cambria" w:hAnsiTheme="majorHAnsi" w:cs="Times New Roman"/>
                          <w:b/>
                          <w:bCs/>
                          <w:color w:val="auto"/>
                          <w:sz w:val="21"/>
                          <w:szCs w:val="21"/>
                          <w:lang w:val="fr-CA"/>
                        </w:rPr>
                        <w:t xml:space="preserve"> activité de la leçon</w:t>
                      </w:r>
                      <w:r w:rsidRPr="008A6CBB">
                        <w:rPr>
                          <w:rFonts w:asciiTheme="majorHAnsi" w:eastAsia="Cambria" w:hAnsiTheme="majorHAnsi" w:cs="Times New Roman"/>
                          <w:color w:val="auto"/>
                          <w:sz w:val="21"/>
                          <w:szCs w:val="21"/>
                          <w:lang w:val="fr-CA"/>
                        </w:rPr>
                        <w:t xml:space="preserve"> </w:t>
                      </w:r>
                      <w:r w:rsidRPr="008A6CBB">
                        <w:rPr>
                          <w:rFonts w:asciiTheme="majorHAnsi" w:eastAsia="Cambria" w:hAnsiTheme="majorHAnsi" w:cs="Times New Roman"/>
                          <w:b/>
                          <w:bCs/>
                          <w:color w:val="auto"/>
                          <w:sz w:val="21"/>
                          <w:szCs w:val="21"/>
                          <w:lang w:val="fr-CA"/>
                        </w:rPr>
                        <w:t>«</w:t>
                      </w:r>
                      <w:r w:rsidR="000F39ED" w:rsidRPr="008A6CBB">
                        <w:rPr>
                          <w:rFonts w:asciiTheme="majorHAnsi" w:eastAsia="Cambria" w:hAnsiTheme="majorHAnsi" w:cs="Times New Roman"/>
                          <w:b/>
                          <w:bCs/>
                          <w:color w:val="auto"/>
                          <w:sz w:val="21"/>
                          <w:szCs w:val="21"/>
                          <w:lang w:val="fr-CA"/>
                        </w:rPr>
                        <w:t> </w:t>
                      </w:r>
                      <w:r w:rsidRPr="008A6CBB">
                        <w:rPr>
                          <w:rFonts w:asciiTheme="majorHAnsi" w:eastAsia="Cambria" w:hAnsiTheme="majorHAnsi" w:cs="Times New Roman"/>
                          <w:b/>
                          <w:bCs/>
                          <w:color w:val="auto"/>
                          <w:sz w:val="21"/>
                          <w:szCs w:val="21"/>
                          <w:lang w:val="fr-CA"/>
                        </w:rPr>
                        <w:t>Jadis et maintenant</w:t>
                      </w:r>
                      <w:r w:rsidR="000F39ED" w:rsidRPr="008A6CBB">
                        <w:rPr>
                          <w:rFonts w:asciiTheme="majorHAnsi" w:eastAsia="Cambria" w:hAnsiTheme="majorHAnsi" w:cs="Times New Roman"/>
                          <w:b/>
                          <w:bCs/>
                          <w:color w:val="auto"/>
                          <w:sz w:val="21"/>
                          <w:szCs w:val="21"/>
                          <w:lang w:val="fr-CA"/>
                        </w:rPr>
                        <w:t> </w:t>
                      </w:r>
                      <w:r w:rsidRPr="008A6CBB">
                        <w:rPr>
                          <w:rFonts w:asciiTheme="majorHAnsi" w:eastAsia="Cambria" w:hAnsiTheme="majorHAnsi" w:cs="Times New Roman"/>
                          <w:b/>
                          <w:bCs/>
                          <w:color w:val="auto"/>
                          <w:sz w:val="21"/>
                          <w:szCs w:val="21"/>
                          <w:lang w:val="fr-CA"/>
                        </w:rPr>
                        <w:t>»</w:t>
                      </w:r>
                      <w:r w:rsidRPr="008A6CBB">
                        <w:rPr>
                          <w:rFonts w:asciiTheme="majorHAnsi" w:eastAsia="Cambria" w:hAnsiTheme="majorHAnsi" w:cs="Times New Roman"/>
                          <w:color w:val="auto"/>
                          <w:sz w:val="21"/>
                          <w:szCs w:val="21"/>
                          <w:lang w:val="fr-CA"/>
                        </w:rPr>
                        <w:t xml:space="preserve"> et demandez aux élèves de répondre aux questions individuellement, puis de discuter de leurs réponses en binômes ou en petits groupes. Demandez à chaque groupe de présenter un résumé de ses réponses au reste de la classe. Comment les anciens habitants </w:t>
                      </w:r>
                      <w:proofErr w:type="spellStart"/>
                      <w:r w:rsidRPr="008A6CBB">
                        <w:rPr>
                          <w:rFonts w:asciiTheme="majorHAnsi" w:eastAsia="Cambria" w:hAnsiTheme="majorHAnsi" w:cs="Times New Roman"/>
                          <w:color w:val="auto"/>
                          <w:sz w:val="21"/>
                          <w:szCs w:val="21"/>
                          <w:lang w:val="fr-CA"/>
                        </w:rPr>
                        <w:t>d’Ocean</w:t>
                      </w:r>
                      <w:proofErr w:type="spellEnd"/>
                      <w:r w:rsidRPr="008A6CBB">
                        <w:rPr>
                          <w:rFonts w:asciiTheme="majorHAnsi" w:eastAsia="Cambria" w:hAnsiTheme="majorHAnsi" w:cs="Times New Roman"/>
                          <w:color w:val="auto"/>
                          <w:sz w:val="21"/>
                          <w:szCs w:val="21"/>
                          <w:lang w:val="fr-CA"/>
                        </w:rPr>
                        <w:t xml:space="preserve"> </w:t>
                      </w:r>
                      <w:proofErr w:type="spellStart"/>
                      <w:r w:rsidRPr="008A6CBB">
                        <w:rPr>
                          <w:rFonts w:asciiTheme="majorHAnsi" w:eastAsia="Cambria" w:hAnsiTheme="majorHAnsi" w:cs="Times New Roman"/>
                          <w:color w:val="auto"/>
                          <w:sz w:val="21"/>
                          <w:szCs w:val="21"/>
                          <w:lang w:val="fr-CA"/>
                        </w:rPr>
                        <w:t>Falls</w:t>
                      </w:r>
                      <w:proofErr w:type="spellEnd"/>
                      <w:r w:rsidR="000F39ED" w:rsidRPr="008A6CBB">
                        <w:rPr>
                          <w:rFonts w:asciiTheme="majorHAnsi" w:eastAsia="Cambria" w:hAnsiTheme="majorHAnsi" w:cs="Times New Roman"/>
                          <w:color w:val="auto"/>
                          <w:sz w:val="21"/>
                          <w:szCs w:val="21"/>
                          <w:lang w:val="fr-CA"/>
                        </w:rPr>
                        <w:t>, au cours d’une réunion,</w:t>
                      </w:r>
                      <w:r w:rsidRPr="008A6CBB">
                        <w:rPr>
                          <w:rFonts w:asciiTheme="majorHAnsi" w:eastAsia="Cambria" w:hAnsiTheme="majorHAnsi" w:cs="Times New Roman"/>
                          <w:color w:val="auto"/>
                          <w:sz w:val="21"/>
                          <w:szCs w:val="21"/>
                          <w:lang w:val="fr-CA"/>
                        </w:rPr>
                        <w:t xml:space="preserve"> pourraient-ils </w:t>
                      </w:r>
                      <w:r w:rsidR="000F39ED" w:rsidRPr="008A6CBB">
                        <w:rPr>
                          <w:rFonts w:asciiTheme="majorHAnsi" w:eastAsia="Cambria" w:hAnsiTheme="majorHAnsi" w:cs="Times New Roman"/>
                          <w:color w:val="auto"/>
                          <w:sz w:val="21"/>
                          <w:szCs w:val="21"/>
                          <w:lang w:val="fr-CA"/>
                        </w:rPr>
                        <w:t>évoquer</w:t>
                      </w:r>
                      <w:r w:rsidRPr="008A6CBB">
                        <w:rPr>
                          <w:rFonts w:asciiTheme="majorHAnsi" w:eastAsia="Cambria" w:hAnsiTheme="majorHAnsi" w:cs="Times New Roman"/>
                          <w:color w:val="auto"/>
                          <w:sz w:val="21"/>
                          <w:szCs w:val="21"/>
                          <w:lang w:val="fr-CA"/>
                        </w:rPr>
                        <w:t xml:space="preserve"> leur vie dans la </w:t>
                      </w:r>
                      <w:r w:rsidR="000F39ED" w:rsidRPr="008A6CBB">
                        <w:rPr>
                          <w:rFonts w:asciiTheme="majorHAnsi" w:eastAsia="Cambria" w:hAnsiTheme="majorHAnsi" w:cs="Times New Roman"/>
                          <w:color w:val="auto"/>
                          <w:sz w:val="21"/>
                          <w:szCs w:val="21"/>
                          <w:lang w:val="fr-CA"/>
                        </w:rPr>
                        <w:t>ville</w:t>
                      </w:r>
                      <w:r w:rsidRPr="008A6CBB">
                        <w:rPr>
                          <w:rFonts w:asciiTheme="majorHAnsi" w:eastAsia="Cambria" w:hAnsiTheme="majorHAnsi" w:cs="Times New Roman"/>
                          <w:color w:val="auto"/>
                          <w:sz w:val="21"/>
                          <w:szCs w:val="21"/>
                          <w:lang w:val="fr-CA"/>
                        </w:rPr>
                        <w:t xml:space="preserve">? </w:t>
                      </w:r>
                    </w:p>
                    <w:p w14:paraId="600C5805" w14:textId="4F106375" w:rsidR="0060204C" w:rsidRPr="008A6CBB" w:rsidRDefault="00000000" w:rsidP="008A6CBB">
                      <w:pPr>
                        <w:pStyle w:val="AdditionalActivities"/>
                        <w:numPr>
                          <w:ilvl w:val="0"/>
                          <w:numId w:val="9"/>
                        </w:numPr>
                        <w:spacing w:before="0" w:after="80"/>
                        <w:ind w:left="432" w:hanging="432"/>
                        <w:contextualSpacing/>
                        <w:rPr>
                          <w:rFonts w:asciiTheme="majorHAnsi" w:hAnsiTheme="majorHAnsi"/>
                          <w:color w:val="auto"/>
                          <w:sz w:val="21"/>
                          <w:szCs w:val="21"/>
                          <w:lang w:val="fr-CA"/>
                        </w:rPr>
                      </w:pPr>
                      <w:r w:rsidRPr="008A6CBB">
                        <w:rPr>
                          <w:rFonts w:asciiTheme="majorHAnsi" w:eastAsia="Cambria" w:hAnsiTheme="majorHAnsi" w:cs="Times New Roman"/>
                          <w:color w:val="auto"/>
                          <w:sz w:val="21"/>
                          <w:szCs w:val="21"/>
                          <w:lang w:val="fr-CA"/>
                        </w:rPr>
                        <w:t xml:space="preserve">Pour étudier </w:t>
                      </w:r>
                      <w:proofErr w:type="spellStart"/>
                      <w:r w:rsidRPr="008A6CBB">
                        <w:rPr>
                          <w:rFonts w:asciiTheme="majorHAnsi" w:eastAsia="Cambria" w:hAnsiTheme="majorHAnsi" w:cs="Times New Roman"/>
                          <w:color w:val="auto"/>
                          <w:sz w:val="21"/>
                          <w:szCs w:val="21"/>
                          <w:lang w:val="fr-CA"/>
                        </w:rPr>
                        <w:t>Ocean</w:t>
                      </w:r>
                      <w:proofErr w:type="spellEnd"/>
                      <w:r w:rsidRPr="008A6CBB">
                        <w:rPr>
                          <w:rFonts w:asciiTheme="majorHAnsi" w:eastAsia="Cambria" w:hAnsiTheme="majorHAnsi" w:cs="Times New Roman"/>
                          <w:color w:val="auto"/>
                          <w:sz w:val="21"/>
                          <w:szCs w:val="21"/>
                          <w:lang w:val="fr-CA"/>
                        </w:rPr>
                        <w:t xml:space="preserve"> </w:t>
                      </w:r>
                      <w:proofErr w:type="spellStart"/>
                      <w:r w:rsidRPr="008A6CBB">
                        <w:rPr>
                          <w:rFonts w:asciiTheme="majorHAnsi" w:eastAsia="Cambria" w:hAnsiTheme="majorHAnsi" w:cs="Times New Roman"/>
                          <w:color w:val="auto"/>
                          <w:sz w:val="21"/>
                          <w:szCs w:val="21"/>
                          <w:lang w:val="fr-CA"/>
                        </w:rPr>
                        <w:t>Falls</w:t>
                      </w:r>
                      <w:proofErr w:type="spellEnd"/>
                      <w:r w:rsidRPr="008A6CBB">
                        <w:rPr>
                          <w:rFonts w:asciiTheme="majorHAnsi" w:eastAsia="Cambria" w:hAnsiTheme="majorHAnsi" w:cs="Times New Roman"/>
                          <w:color w:val="auto"/>
                          <w:sz w:val="21"/>
                          <w:szCs w:val="21"/>
                          <w:lang w:val="fr-CA"/>
                        </w:rPr>
                        <w:t xml:space="preserve"> plus en profondeur avec votre classe, sélectionnez les questions de la </w:t>
                      </w:r>
                      <w:r w:rsidRPr="008A6CBB">
                        <w:rPr>
                          <w:rFonts w:asciiTheme="majorHAnsi" w:eastAsia="Cambria" w:hAnsiTheme="majorHAnsi" w:cs="Times New Roman"/>
                          <w:b/>
                          <w:bCs/>
                          <w:color w:val="auto"/>
                          <w:sz w:val="21"/>
                          <w:szCs w:val="21"/>
                          <w:lang w:val="fr-CA"/>
                        </w:rPr>
                        <w:t>2</w:t>
                      </w:r>
                      <w:r w:rsidRPr="008A6CBB">
                        <w:rPr>
                          <w:rFonts w:asciiTheme="majorHAnsi" w:eastAsia="Cambria" w:hAnsiTheme="majorHAnsi" w:cs="Times New Roman"/>
                          <w:b/>
                          <w:bCs/>
                          <w:color w:val="auto"/>
                          <w:sz w:val="21"/>
                          <w:szCs w:val="21"/>
                          <w:vertAlign w:val="superscript"/>
                          <w:lang w:val="fr-CA"/>
                        </w:rPr>
                        <w:t>e</w:t>
                      </w:r>
                      <w:r w:rsidRPr="008A6CBB">
                        <w:rPr>
                          <w:rFonts w:asciiTheme="majorHAnsi" w:eastAsia="Cambria" w:hAnsiTheme="majorHAnsi" w:cs="Times New Roman"/>
                          <w:b/>
                          <w:bCs/>
                          <w:color w:val="auto"/>
                          <w:sz w:val="21"/>
                          <w:szCs w:val="21"/>
                          <w:lang w:val="fr-CA"/>
                        </w:rPr>
                        <w:t xml:space="preserve"> activité de la leçon : Pour une investigation plus poussée.</w:t>
                      </w:r>
                      <w:r w:rsidRPr="008A6CBB">
                        <w:rPr>
                          <w:rFonts w:asciiTheme="majorHAnsi" w:eastAsia="Cambria" w:hAnsiTheme="majorHAnsi" w:cs="Times New Roman"/>
                          <w:color w:val="auto"/>
                          <w:sz w:val="21"/>
                          <w:szCs w:val="21"/>
                          <w:lang w:val="fr-CA"/>
                        </w:rPr>
                        <w:t xml:space="preserve"> Les questions pourront être étudiées en binômes, qui feront ensuite un rapport à la classe. Ce devoir exigera des études complémentaires au-delà de la capsule historique et du matériel documentaire fourni. Le </w:t>
                      </w:r>
                      <w:hyperlink r:id="rId17" w:history="1">
                        <w:r w:rsidRPr="008A6CBB">
                          <w:rPr>
                            <w:rFonts w:asciiTheme="majorHAnsi" w:eastAsia="Cambria" w:hAnsiTheme="majorHAnsi" w:cs="Times New Roman"/>
                            <w:color w:val="0000FF"/>
                            <w:sz w:val="21"/>
                            <w:szCs w:val="21"/>
                            <w:u w:val="single"/>
                            <w:lang w:val="fr-CA"/>
                          </w:rPr>
                          <w:t xml:space="preserve">musée </w:t>
                        </w:r>
                        <w:proofErr w:type="spellStart"/>
                        <w:r w:rsidRPr="008A6CBB">
                          <w:rPr>
                            <w:rFonts w:asciiTheme="majorHAnsi" w:eastAsia="Cambria" w:hAnsiTheme="majorHAnsi" w:cs="Times New Roman"/>
                            <w:color w:val="0000FF"/>
                            <w:sz w:val="21"/>
                            <w:szCs w:val="21"/>
                            <w:u w:val="single"/>
                            <w:lang w:val="fr-CA"/>
                          </w:rPr>
                          <w:t>d’Ocean</w:t>
                        </w:r>
                        <w:proofErr w:type="spellEnd"/>
                        <w:r w:rsidRPr="008A6CBB">
                          <w:rPr>
                            <w:rFonts w:asciiTheme="majorHAnsi" w:eastAsia="Cambria" w:hAnsiTheme="majorHAnsi" w:cs="Times New Roman"/>
                            <w:color w:val="0000FF"/>
                            <w:sz w:val="21"/>
                            <w:szCs w:val="21"/>
                            <w:u w:val="single"/>
                            <w:lang w:val="fr-CA"/>
                          </w:rPr>
                          <w:t xml:space="preserve"> </w:t>
                        </w:r>
                        <w:proofErr w:type="spellStart"/>
                        <w:r w:rsidRPr="008A6CBB">
                          <w:rPr>
                            <w:rFonts w:asciiTheme="majorHAnsi" w:eastAsia="Cambria" w:hAnsiTheme="majorHAnsi" w:cs="Times New Roman"/>
                            <w:color w:val="0000FF"/>
                            <w:sz w:val="21"/>
                            <w:szCs w:val="21"/>
                            <w:u w:val="single"/>
                            <w:lang w:val="fr-CA"/>
                          </w:rPr>
                          <w:t>Falls</w:t>
                        </w:r>
                        <w:proofErr w:type="spellEnd"/>
                      </w:hyperlink>
                      <w:r w:rsidRPr="008A6CBB">
                        <w:rPr>
                          <w:rFonts w:asciiTheme="majorHAnsi" w:eastAsia="Cambria" w:hAnsiTheme="majorHAnsi" w:cs="Times New Roman"/>
                          <w:color w:val="auto"/>
                          <w:sz w:val="21"/>
                          <w:szCs w:val="21"/>
                          <w:lang w:val="fr-CA"/>
                        </w:rPr>
                        <w:t xml:space="preserve"> constitue un bon point départ pour </w:t>
                      </w:r>
                      <w:r w:rsidR="000F39ED" w:rsidRPr="008A6CBB">
                        <w:rPr>
                          <w:rFonts w:asciiTheme="majorHAnsi" w:eastAsia="Cambria" w:hAnsiTheme="majorHAnsi" w:cs="Times New Roman"/>
                          <w:color w:val="auto"/>
                          <w:sz w:val="21"/>
                          <w:szCs w:val="21"/>
                          <w:lang w:val="fr-CA"/>
                        </w:rPr>
                        <w:t>une</w:t>
                      </w:r>
                      <w:r w:rsidRPr="008A6CBB">
                        <w:rPr>
                          <w:rFonts w:asciiTheme="majorHAnsi" w:eastAsia="Cambria" w:hAnsiTheme="majorHAnsi" w:cs="Times New Roman"/>
                          <w:color w:val="auto"/>
                          <w:sz w:val="21"/>
                          <w:szCs w:val="21"/>
                          <w:lang w:val="fr-CA"/>
                        </w:rPr>
                        <w:t xml:space="preserve"> enquête sur chacune de ces dix questions.</w:t>
                      </w:r>
                    </w:p>
                    <w:p w14:paraId="5499B1B9" w14:textId="79DA4B2B" w:rsidR="0060204C" w:rsidRPr="008A6CBB" w:rsidRDefault="00000000" w:rsidP="008A6CBB">
                      <w:pPr>
                        <w:pStyle w:val="AdditionalActivities"/>
                        <w:numPr>
                          <w:ilvl w:val="0"/>
                          <w:numId w:val="9"/>
                        </w:numPr>
                        <w:spacing w:before="0" w:after="80"/>
                        <w:ind w:left="432" w:hanging="432"/>
                        <w:contextualSpacing/>
                        <w:rPr>
                          <w:rFonts w:asciiTheme="majorHAnsi" w:hAnsiTheme="majorHAnsi"/>
                          <w:color w:val="auto"/>
                          <w:sz w:val="21"/>
                          <w:szCs w:val="21"/>
                        </w:rPr>
                      </w:pPr>
                      <w:r w:rsidRPr="008A6CBB">
                        <w:rPr>
                          <w:rFonts w:asciiTheme="majorHAnsi" w:eastAsia="Cambria" w:hAnsiTheme="majorHAnsi" w:cs="Times New Roman"/>
                          <w:color w:val="auto"/>
                          <w:sz w:val="21"/>
                          <w:szCs w:val="21"/>
                          <w:lang w:val="fr-CA"/>
                        </w:rPr>
                        <w:t>On trouve un grand nombre de villes de compagnie en Colombie-Britannique, qui pourraient être étudiées à des fins de comparaison avec Ocean Falls. Sélectionnez un format de présentation, comme une exposition d’images, une affiche ou un PowerPoint, et définissez des sujets communs sur lesquels les élèves pourront faire leur rapport final. Thèmes suggérés : les origines, le développement lors des débuts, la vie en ville, les relations avec le monde extérieur, les difficultés économiques contemporaines, les relations entre travailleurs et employeurs. Suggestions de villes de compagnie : Powell River, Britannia, Cumberland, Trail, Gold River, Tumbler Ridge, Kitimat, Maillardville, Anyox, et Kitsault.</w:t>
                      </w:r>
                    </w:p>
                  </w:txbxContent>
                </v:textbox>
              </v:shape>
            </w:pict>
          </mc:Fallback>
        </mc:AlternateContent>
      </w:r>
      <w:r>
        <w:rPr>
          <w:noProof/>
          <w:lang w:eastAsia="en-CA"/>
        </w:rPr>
        <mc:AlternateContent>
          <mc:Choice Requires="wps">
            <w:drawing>
              <wp:anchor distT="0" distB="0" distL="114300" distR="114300" simplePos="0" relativeHeight="251655168" behindDoc="0" locked="0" layoutInCell="1" allowOverlap="1" wp14:anchorId="0784B105" wp14:editId="6B9DEA3F">
                <wp:simplePos x="0" y="0"/>
                <wp:positionH relativeFrom="column">
                  <wp:posOffset>12700</wp:posOffset>
                </wp:positionH>
                <wp:positionV relativeFrom="paragraph">
                  <wp:posOffset>82400</wp:posOffset>
                </wp:positionV>
                <wp:extent cx="5943600" cy="1376812"/>
                <wp:effectExtent l="0" t="0" r="19050" b="13970"/>
                <wp:wrapNone/>
                <wp:docPr id="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376812"/>
                        </a:xfrm>
                        <a:prstGeom prst="rect">
                          <a:avLst/>
                        </a:prstGeom>
                        <a:solidFill>
                          <a:srgbClr val="FFFFFF"/>
                        </a:solidFill>
                        <a:ln w="9525">
                          <a:solidFill>
                            <a:schemeClr val="bg1">
                              <a:lumMod val="100000"/>
                              <a:lumOff val="0"/>
                            </a:schemeClr>
                          </a:solidFill>
                          <a:miter lim="800000"/>
                          <a:headEnd/>
                          <a:tailEnd/>
                        </a:ln>
                      </wps:spPr>
                      <wps:txbx>
                        <w:txbxContent>
                          <w:p w14:paraId="5936E2C8" w14:textId="77777777" w:rsidR="008A5F2E"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Pourquoi un site aussi isolé qu’Ocean Falls a-t-il été choisi pour une scierie et une usine de pâte à papier?</w:t>
                            </w:r>
                          </w:p>
                          <w:p w14:paraId="29A7097F" w14:textId="77777777" w:rsidR="004E5092"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À quels défis la compagnie a-t-elle été confrontée pour le démarrage de la scierie?</w:t>
                            </w:r>
                          </w:p>
                          <w:p w14:paraId="082403C3" w14:textId="77777777" w:rsidR="008A5F2E"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Pourquoi les ouvriers et leurs familles ont-ils choisi de vivre dans un endroit aussi isolé?</w:t>
                            </w:r>
                          </w:p>
                          <w:p w14:paraId="68B11346" w14:textId="77777777" w:rsidR="008A5F2E"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Quelles commodités la compagnie offrait-elle à la ville pour y rendre la vie plus agréable?</w:t>
                            </w:r>
                          </w:p>
                          <w:p w14:paraId="6C3D508D" w14:textId="77777777" w:rsidR="008A5F2E"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Qu’est-ce qui a poussé Crown Zellerbach à fermer la scierie en 1973?</w:t>
                            </w:r>
                          </w:p>
                          <w:p w14:paraId="07480F30" w14:textId="77777777" w:rsidR="008A5F2E"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 xml:space="preserve">Comment la fermeture a-t-elle affecté les ouvriers </w:t>
                            </w:r>
                            <w:proofErr w:type="spellStart"/>
                            <w:r>
                              <w:rPr>
                                <w:rFonts w:ascii="Cambria" w:eastAsia="Cambria" w:hAnsi="Cambria" w:cs="Times New Roman"/>
                                <w:color w:val="auto"/>
                                <w:sz w:val="21"/>
                                <w:szCs w:val="21"/>
                                <w:lang w:val="fr-CA"/>
                              </w:rPr>
                              <w:t>d’Ocean</w:t>
                            </w:r>
                            <w:proofErr w:type="spellEnd"/>
                            <w:r>
                              <w:rPr>
                                <w:rFonts w:ascii="Cambria" w:eastAsia="Cambria" w:hAnsi="Cambria" w:cs="Times New Roman"/>
                                <w:color w:val="auto"/>
                                <w:sz w:val="21"/>
                                <w:szCs w:val="21"/>
                                <w:lang w:val="fr-CA"/>
                              </w:rPr>
                              <w:t xml:space="preserve"> </w:t>
                            </w:r>
                            <w:proofErr w:type="spellStart"/>
                            <w:r>
                              <w:rPr>
                                <w:rFonts w:ascii="Cambria" w:eastAsia="Cambria" w:hAnsi="Cambria" w:cs="Times New Roman"/>
                                <w:color w:val="auto"/>
                                <w:sz w:val="21"/>
                                <w:szCs w:val="21"/>
                                <w:lang w:val="fr-CA"/>
                              </w:rPr>
                              <w:t>Falls</w:t>
                            </w:r>
                            <w:proofErr w:type="spellEnd"/>
                            <w:r>
                              <w:rPr>
                                <w:rFonts w:ascii="Cambria" w:eastAsia="Cambria" w:hAnsi="Cambria" w:cs="Times New Roman"/>
                                <w:color w:val="auto"/>
                                <w:sz w:val="21"/>
                                <w:szCs w:val="21"/>
                                <w:lang w:val="fr-CA"/>
                              </w:rPr>
                              <w:t xml:space="preserve"> et leurs familles?</w:t>
                            </w:r>
                          </w:p>
                          <w:p w14:paraId="727B4F85" w14:textId="77777777" w:rsidR="008A5F2E" w:rsidRPr="000F39ED" w:rsidRDefault="008A5F2E">
                            <w:pPr>
                              <w:rPr>
                                <w:lang w:val="fr-CA"/>
                              </w:rPr>
                            </w:pPr>
                          </w:p>
                        </w:txbxContent>
                      </wps:txbx>
                      <wps:bodyPr rot="0" vert="horz" wrap="square" lIns="91440" tIns="45720" rIns="91440" bIns="45720" anchor="t" anchorCtr="0" upright="1"/>
                    </wps:wsp>
                  </a:graphicData>
                </a:graphic>
              </wp:anchor>
            </w:drawing>
          </mc:Choice>
          <mc:Fallback>
            <w:pict>
              <v:shape w14:anchorId="0784B105" id="Text Box 18" o:spid="_x0000_s1046" type="#_x0000_t202" style="position:absolute;margin-left:1pt;margin-top:6.5pt;width:468pt;height:108.4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" strokecolor="white [3212]">
                <v:textbox>
                  <w:txbxContent>
                    <w:p w14:paraId="5936E2C8" w14:textId="77777777" w:rsidR="008A5F2E"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Pourquoi un site aussi isolé qu’Ocean Falls a-t-il été choisi pour une scierie et une usine de pâte à papier?</w:t>
                      </w:r>
                    </w:p>
                    <w:p w14:paraId="29A7097F" w14:textId="77777777" w:rsidR="004E5092"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À quels défis la compagnie a-t-elle été confrontée pour le démarrage de la scierie?</w:t>
                      </w:r>
                    </w:p>
                    <w:p w14:paraId="082403C3" w14:textId="77777777" w:rsidR="008A5F2E"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Pourquoi les ouvriers et leurs familles ont-ils choisi de vivre dans un endroit aussi isolé?</w:t>
                      </w:r>
                    </w:p>
                    <w:p w14:paraId="68B11346" w14:textId="77777777" w:rsidR="008A5F2E"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Quelles commodités la compagnie offrait-elle à la ville pour y rendre la vie plus agréable?</w:t>
                      </w:r>
                    </w:p>
                    <w:p w14:paraId="6C3D508D" w14:textId="77777777" w:rsidR="008A5F2E"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Qu’est-ce qui a poussé Crown Zellerbach à fermer la scierie en 1973?</w:t>
                      </w:r>
                    </w:p>
                    <w:p w14:paraId="07480F30" w14:textId="77777777" w:rsidR="008A5F2E" w:rsidRPr="000F39ED" w:rsidRDefault="00000000" w:rsidP="008A6CBB">
                      <w:pPr>
                        <w:pStyle w:val="VignetteQuestions"/>
                        <w:spacing w:before="0" w:after="40"/>
                        <w:ind w:left="432" w:hanging="432"/>
                        <w:rPr>
                          <w:rFonts w:asciiTheme="majorHAnsi" w:hAnsiTheme="majorHAnsi"/>
                          <w:color w:val="auto"/>
                          <w:sz w:val="21"/>
                          <w:szCs w:val="21"/>
                          <w:lang w:val="fr-CA"/>
                        </w:rPr>
                      </w:pPr>
                      <w:r>
                        <w:rPr>
                          <w:rFonts w:ascii="Cambria" w:eastAsia="Cambria" w:hAnsi="Cambria" w:cs="Times New Roman"/>
                          <w:color w:val="auto"/>
                          <w:sz w:val="21"/>
                          <w:szCs w:val="21"/>
                          <w:lang w:val="fr-CA"/>
                        </w:rPr>
                        <w:t xml:space="preserve">Comment la fermeture a-t-elle affecté les ouvriers </w:t>
                      </w:r>
                      <w:proofErr w:type="spellStart"/>
                      <w:r>
                        <w:rPr>
                          <w:rFonts w:ascii="Cambria" w:eastAsia="Cambria" w:hAnsi="Cambria" w:cs="Times New Roman"/>
                          <w:color w:val="auto"/>
                          <w:sz w:val="21"/>
                          <w:szCs w:val="21"/>
                          <w:lang w:val="fr-CA"/>
                        </w:rPr>
                        <w:t>d’Ocean</w:t>
                      </w:r>
                      <w:proofErr w:type="spellEnd"/>
                      <w:r>
                        <w:rPr>
                          <w:rFonts w:ascii="Cambria" w:eastAsia="Cambria" w:hAnsi="Cambria" w:cs="Times New Roman"/>
                          <w:color w:val="auto"/>
                          <w:sz w:val="21"/>
                          <w:szCs w:val="21"/>
                          <w:lang w:val="fr-CA"/>
                        </w:rPr>
                        <w:t xml:space="preserve"> </w:t>
                      </w:r>
                      <w:proofErr w:type="spellStart"/>
                      <w:r>
                        <w:rPr>
                          <w:rFonts w:ascii="Cambria" w:eastAsia="Cambria" w:hAnsi="Cambria" w:cs="Times New Roman"/>
                          <w:color w:val="auto"/>
                          <w:sz w:val="21"/>
                          <w:szCs w:val="21"/>
                          <w:lang w:val="fr-CA"/>
                        </w:rPr>
                        <w:t>Falls</w:t>
                      </w:r>
                      <w:proofErr w:type="spellEnd"/>
                      <w:r>
                        <w:rPr>
                          <w:rFonts w:ascii="Cambria" w:eastAsia="Cambria" w:hAnsi="Cambria" w:cs="Times New Roman"/>
                          <w:color w:val="auto"/>
                          <w:sz w:val="21"/>
                          <w:szCs w:val="21"/>
                          <w:lang w:val="fr-CA"/>
                        </w:rPr>
                        <w:t xml:space="preserve"> et leurs familles?</w:t>
                      </w:r>
                    </w:p>
                    <w:p w14:paraId="727B4F85" w14:textId="77777777" w:rsidR="008A5F2E" w:rsidRPr="000F39ED" w:rsidRDefault="008A5F2E">
                      <w:pPr>
                        <w:rPr>
                          <w:lang w:val="fr-CA"/>
                        </w:rPr>
                      </w:pPr>
                    </w:p>
                  </w:txbxContent>
                </v:textbox>
              </v:shape>
            </w:pict>
          </mc:Fallback>
        </mc:AlternateContent>
      </w:r>
      <w:r w:rsidR="008A6CBB">
        <w:rPr>
          <w:noProof/>
          <w:lang w:eastAsia="en-CA"/>
        </w:rPr>
        <mc:AlternateContent>
          <mc:Choice Requires="wps">
            <w:drawing>
              <wp:anchor distT="0" distB="0" distL="114300" distR="114300" simplePos="0" relativeHeight="251661312" behindDoc="0" locked="0" layoutInCell="1" allowOverlap="1" wp14:anchorId="2AC4942B" wp14:editId="09ABD6E8">
                <wp:simplePos x="0" y="0"/>
                <wp:positionH relativeFrom="column">
                  <wp:posOffset>9525</wp:posOffset>
                </wp:positionH>
                <wp:positionV relativeFrom="paragraph">
                  <wp:posOffset>5629910</wp:posOffset>
                </wp:positionV>
                <wp:extent cx="5943600" cy="455295"/>
                <wp:effectExtent l="0" t="0" r="19050" b="59055"/>
                <wp:wrapSquare wrapText="bothSides"/>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529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0C5BD7CD" w14:textId="6ED09CFE" w:rsidR="008A6CBB" w:rsidRPr="00921DA7" w:rsidRDefault="008A6CBB" w:rsidP="008A6CBB">
                            <w:pPr>
                              <w:rPr>
                                <w:bCs/>
                                <w:sz w:val="19"/>
                                <w:szCs w:val="19"/>
                                <w:lang w:val="fr-CA"/>
                              </w:rPr>
                            </w:pPr>
                            <w:r w:rsidRPr="00921DA7">
                              <w:rPr>
                                <w:bCs/>
                                <w:sz w:val="19"/>
                                <w:szCs w:val="19"/>
                                <w:lang w:val="fr-CA"/>
                              </w:rPr>
                              <w:t xml:space="preserve">Crédit : activités pédagogiques et plan de cours élaborés par Gerry </w:t>
                            </w:r>
                            <w:proofErr w:type="spellStart"/>
                            <w:r w:rsidRPr="00921DA7">
                              <w:rPr>
                                <w:bCs/>
                                <w:sz w:val="19"/>
                                <w:szCs w:val="19"/>
                                <w:lang w:val="fr-CA"/>
                              </w:rPr>
                              <w:t>Hanlon</w:t>
                            </w:r>
                            <w:proofErr w:type="spellEnd"/>
                            <w:r w:rsidRPr="00921DA7">
                              <w:rPr>
                                <w:bCs/>
                                <w:sz w:val="19"/>
                                <w:szCs w:val="19"/>
                                <w:lang w:val="fr-CA"/>
                              </w:rPr>
                              <w:t xml:space="preserve"> et Wayne Axford. « Traduction française généreusement appuyée par le Syndicat canadien de la fonction publique, division de Colombie-Britannique »</w:t>
                            </w:r>
                          </w:p>
                          <w:p w14:paraId="335C01FF" w14:textId="08B11413" w:rsidR="0060204C" w:rsidRPr="000F39ED" w:rsidRDefault="0060204C" w:rsidP="0060204C">
                            <w:pPr>
                              <w:jc w:val="center"/>
                              <w:rPr>
                                <w:sz w:val="20"/>
                                <w:szCs w:val="20"/>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C4942B" id="Text Box 40" o:spid="_x0000_s1047" type="#_x0000_t202" style="position:absolute;margin-left:.75pt;margin-top:443.3pt;width:468pt;height:3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" fillcolor="#e5eeff" strokecolor="#4579b8">
                <v:fill color2="#a3c4ff" rotate="t" colors="0 #e5eeff;42598f #bfd5ff;1 #a3c4ff" focus="100%" type="gradient"/>
                <v:shadow on="t" opacity="24903f" origin=",.5" offset="0,.55556mm"/>
                <v:textbox>
                  <w:txbxContent>
                    <w:p w14:paraId="0C5BD7CD" w14:textId="6ED09CFE" w:rsidR="008A6CBB" w:rsidRPr="00921DA7" w:rsidRDefault="008A6CBB" w:rsidP="008A6CBB">
                      <w:pPr>
                        <w:rPr>
                          <w:bCs/>
                          <w:sz w:val="19"/>
                          <w:szCs w:val="19"/>
                          <w:lang w:val="fr-CA"/>
                        </w:rPr>
                      </w:pPr>
                      <w:r w:rsidRPr="00921DA7">
                        <w:rPr>
                          <w:bCs/>
                          <w:sz w:val="19"/>
                          <w:szCs w:val="19"/>
                          <w:lang w:val="fr-CA"/>
                        </w:rPr>
                        <w:t xml:space="preserve">Crédit : activités pédagogiques et plan de cours élaborés par Gerry </w:t>
                      </w:r>
                      <w:proofErr w:type="spellStart"/>
                      <w:r w:rsidRPr="00921DA7">
                        <w:rPr>
                          <w:bCs/>
                          <w:sz w:val="19"/>
                          <w:szCs w:val="19"/>
                          <w:lang w:val="fr-CA"/>
                        </w:rPr>
                        <w:t>Hanlon</w:t>
                      </w:r>
                      <w:proofErr w:type="spellEnd"/>
                      <w:r w:rsidRPr="00921DA7">
                        <w:rPr>
                          <w:bCs/>
                          <w:sz w:val="19"/>
                          <w:szCs w:val="19"/>
                          <w:lang w:val="fr-CA"/>
                        </w:rPr>
                        <w:t xml:space="preserve"> et Wayne Axford. « Traduction française généreusement appuyée par le Syndicat canadien de la fonction publique, division de Colombie-Britannique »</w:t>
                      </w:r>
                    </w:p>
                    <w:p w14:paraId="335C01FF" w14:textId="08B11413" w:rsidR="0060204C" w:rsidRPr="000F39ED" w:rsidRDefault="0060204C" w:rsidP="0060204C">
                      <w:pPr>
                        <w:jc w:val="center"/>
                        <w:rPr>
                          <w:sz w:val="20"/>
                          <w:szCs w:val="20"/>
                          <w:lang w:val="fr-CA"/>
                        </w:rPr>
                      </w:pPr>
                    </w:p>
                  </w:txbxContent>
                </v:textbox>
                <w10:wrap type="square"/>
              </v:shape>
            </w:pict>
          </mc:Fallback>
        </mc:AlternateContent>
      </w:r>
    </w:p>
    <w:sectPr w:rsidR="0060204C" w:rsidSect="00414153">
      <w:headerReference w:type="default" r:id="rId18"/>
      <w:footerReference w:type="default" r:id="rId19"/>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0A015" w14:textId="77777777" w:rsidR="00414153" w:rsidRDefault="00414153">
      <w:r>
        <w:separator/>
      </w:r>
    </w:p>
  </w:endnote>
  <w:endnote w:type="continuationSeparator" w:id="0">
    <w:p w14:paraId="5A2DBD45" w14:textId="77777777" w:rsidR="00414153" w:rsidRDefault="00414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7903" w14:textId="566576EE" w:rsidR="007056E9" w:rsidRPr="00693EE9" w:rsidRDefault="007056E9" w:rsidP="007056E9">
    <w:pPr>
      <w:pStyle w:val="Footer"/>
      <w:pBdr>
        <w:top w:val="thinThickSmallGap" w:sz="24" w:space="1" w:color="622423" w:themeColor="accent2" w:themeShade="7F"/>
      </w:pBdr>
      <w:rPr>
        <w:rFonts w:asciiTheme="majorHAnsi" w:hAnsiTheme="majorHAnsi"/>
        <w:sz w:val="18"/>
        <w:szCs w:val="18"/>
        <w:lang w:val="fr-CA"/>
      </w:rPr>
    </w:pPr>
    <w:r>
      <w:rPr>
        <w:rFonts w:ascii="Cambria" w:eastAsia="Cambria" w:hAnsi="Cambria"/>
        <w:i/>
        <w:iCs/>
        <w:sz w:val="16"/>
        <w:szCs w:val="16"/>
        <w:lang w:val="fr-CA"/>
      </w:rPr>
      <w:t xml:space="preserve">2024/03/27    </w:t>
    </w:r>
    <w:r w:rsidRPr="00357704">
      <w:rPr>
        <w:rFonts w:ascii="Cambria" w:eastAsia="Cambria" w:hAnsi="Cambria"/>
        <w:sz w:val="18"/>
        <w:szCs w:val="18"/>
        <w:lang w:val="fr-CA"/>
      </w:rPr>
      <w:t xml:space="preserve">Projet sur l’histoire du mouvement ouvrier : un partenariat entre le Labour </w:t>
    </w:r>
    <w:r>
      <w:rPr>
        <w:rFonts w:ascii="Cambria" w:eastAsia="Cambria" w:hAnsi="Cambria"/>
        <w:sz w:val="18"/>
        <w:szCs w:val="18"/>
        <w:lang w:val="fr-CA"/>
      </w:rPr>
      <w:t>H</w:t>
    </w:r>
    <w:r w:rsidRPr="0018144D">
      <w:rPr>
        <w:rFonts w:ascii="Cambria" w:eastAsia="Cambria" w:hAnsi="Cambria"/>
        <w:sz w:val="18"/>
        <w:szCs w:val="18"/>
        <w:lang w:val="fr-CA"/>
      </w:rPr>
      <w:t>éritage</w:t>
    </w:r>
    <w:r w:rsidRPr="00357704">
      <w:rPr>
        <w:rFonts w:ascii="Cambria" w:eastAsia="Cambria" w:hAnsi="Cambria"/>
        <w:sz w:val="18"/>
        <w:szCs w:val="18"/>
        <w:lang w:val="fr-CA"/>
      </w:rPr>
      <w:t xml:space="preserve"> Centre et la BCTF</w:t>
    </w:r>
    <w:r>
      <w:rPr>
        <w:rFonts w:ascii="Cambria" w:eastAsia="Cambria" w:hAnsi="Cambria"/>
        <w:lang w:val="fr-CA"/>
      </w:rPr>
      <w:t xml:space="preserve"> </w:t>
    </w:r>
    <w:r>
      <w:ptab w:relativeTo="margin" w:alignment="right" w:leader="none"/>
    </w:r>
    <w:r w:rsidRPr="00357704">
      <w:rPr>
        <w:rFonts w:ascii="Cambria" w:eastAsia="Cambria" w:hAnsi="Cambria"/>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p w14:paraId="4750E448" w14:textId="77777777" w:rsidR="008A5F2E" w:rsidRDefault="008A5F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F0769" w14:textId="77777777" w:rsidR="00414153" w:rsidRDefault="00414153">
      <w:r>
        <w:separator/>
      </w:r>
    </w:p>
  </w:footnote>
  <w:footnote w:type="continuationSeparator" w:id="0">
    <w:p w14:paraId="2C8E49EA" w14:textId="77777777" w:rsidR="00414153" w:rsidRDefault="00414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104219806" w:displacedByCustomXml="next"/>
  <w:bookmarkStart w:id="3" w:name="_Hlk112855675" w:displacedByCustomXml="next"/>
  <w:sdt>
    <w:sdtPr>
      <w:rPr>
        <w:rFonts w:ascii="Cambria" w:eastAsia="Times New Roman" w:hAnsi="Cambria" w:cs="Times New Roman"/>
        <w:sz w:val="24"/>
        <w:szCs w:val="24"/>
        <w:lang w:val="fr-FR"/>
      </w:rPr>
      <w:alias w:val="Titre"/>
      <w:id w:val="77738743"/>
      <w:placeholder>
        <w:docPart w:val="5AEEFD6BBFE541B3B83780ECE12E06DC"/>
      </w:placeholder>
      <w:dataBinding w:prefixMappings="xmlns:ns0='http://schemas.openxmlformats.org/package/2006/metadata/core-properties' xmlns:ns1='http://purl.org/dc/elements/1.1/'" w:xpath="/ns0:coreProperties[1]/ns1:title[1]" w:storeItemID="{6C3C8BC8-F283-45AE-878A-BAB7291924A1}"/>
      <w:text/>
    </w:sdtPr>
    <w:sdtContent>
      <w:bookmarkStart w:id="4" w:name="_Hlk109740651" w:displacedByCustomXml="prev"/>
      <w:p w14:paraId="534566AD" w14:textId="23969A72" w:rsidR="007056E9" w:rsidRPr="007056E9" w:rsidRDefault="007056E9" w:rsidP="007056E9">
        <w:pPr>
          <w:pStyle w:val="Header"/>
          <w:pBdr>
            <w:bottom w:val="thickThinSmallGap" w:sz="24" w:space="1" w:color="622423" w:themeColor="accent2" w:themeShade="7F"/>
          </w:pBdr>
          <w:jc w:val="center"/>
          <w:rPr>
            <w:sz w:val="24"/>
            <w:szCs w:val="24"/>
            <w:lang w:val="fr-CA"/>
          </w:rPr>
        </w:pPr>
        <w:r w:rsidRPr="007056E9">
          <w:rPr>
            <w:rFonts w:ascii="Cambria" w:eastAsia="Times New Roman" w:hAnsi="Cambria" w:cs="Times New Roman"/>
            <w:sz w:val="24"/>
            <w:szCs w:val="24"/>
            <w:lang w:val="fr-FR"/>
          </w:rPr>
          <w:t>Les travailleurs : une histoire de la main-d’œuvre en Colombie-Britannique</w:t>
        </w:r>
      </w:p>
    </w:sdtContent>
  </w:sdt>
  <w:bookmarkEnd w:id="4" w:displacedByCustomXml="prev"/>
  <w:bookmarkEnd w:id="2" w:displacedByCustomXml="prev"/>
  <w:bookmarkEnd w:id="3" w:displacedByCustomXml="prev"/>
  <w:p w14:paraId="2BE3F117" w14:textId="77777777" w:rsidR="007056E9" w:rsidRDefault="007056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171A7215"/>
    <w:multiLevelType w:val="multilevel"/>
    <w:tmpl w:val="CE60DE64"/>
    <w:lvl w:ilvl="0">
      <w:start w:val="1"/>
      <w:numFmt w:val="decimal"/>
      <w:lvlText w:val="%1."/>
      <w:lvlJc w:val="left"/>
      <w:pPr>
        <w:tabs>
          <w:tab w:val="num" w:pos="33"/>
        </w:tabs>
        <w:ind w:left="600" w:hanging="458"/>
      </w:pPr>
      <w:rPr>
        <w:rFonts w:asciiTheme="majorHAnsi" w:eastAsia="Garamond" w:hAnsiTheme="majorHAnsi" w:cs="Garamond" w:hint="default"/>
        <w:position w:val="0"/>
        <w:sz w:val="22"/>
        <w:szCs w:val="22"/>
        <w:u w:color="000000"/>
        <w:rtl w:val="0"/>
        <w:lang w:val="en-US"/>
      </w:rPr>
    </w:lvl>
    <w:lvl w:ilvl="1">
      <w:start w:val="1"/>
      <w:numFmt w:val="decimal"/>
      <w:lvlText w:val="%2."/>
      <w:lvlJc w:val="left"/>
      <w:pPr>
        <w:tabs>
          <w:tab w:val="num" w:pos="393"/>
        </w:tabs>
        <w:ind w:left="960" w:hanging="458"/>
      </w:pPr>
      <w:rPr>
        <w:rFonts w:ascii="Garamond" w:eastAsia="Garamond" w:hAnsi="Garamond" w:cs="Garamond"/>
        <w:position w:val="0"/>
        <w:sz w:val="28"/>
        <w:szCs w:val="28"/>
        <w:u w:color="000000"/>
        <w:rtl w:val="0"/>
        <w:lang w:val="en-US"/>
      </w:rPr>
    </w:lvl>
    <w:lvl w:ilvl="2">
      <w:start w:val="1"/>
      <w:numFmt w:val="decimal"/>
      <w:lvlText w:val="%3."/>
      <w:lvlJc w:val="left"/>
      <w:pPr>
        <w:tabs>
          <w:tab w:val="num" w:pos="753"/>
        </w:tabs>
        <w:ind w:left="1320" w:hanging="458"/>
      </w:pPr>
      <w:rPr>
        <w:rFonts w:ascii="Garamond" w:eastAsia="Garamond" w:hAnsi="Garamond" w:cs="Garamond"/>
        <w:position w:val="0"/>
        <w:sz w:val="28"/>
        <w:szCs w:val="28"/>
        <w:u w:color="000000"/>
        <w:rtl w:val="0"/>
        <w:lang w:val="en-US"/>
      </w:rPr>
    </w:lvl>
    <w:lvl w:ilvl="3">
      <w:start w:val="1"/>
      <w:numFmt w:val="decimal"/>
      <w:lvlText w:val="%4."/>
      <w:lvlJc w:val="left"/>
      <w:pPr>
        <w:tabs>
          <w:tab w:val="num" w:pos="1113"/>
        </w:tabs>
        <w:ind w:left="1680" w:hanging="458"/>
      </w:pPr>
      <w:rPr>
        <w:rFonts w:ascii="Garamond" w:eastAsia="Garamond" w:hAnsi="Garamond" w:cs="Garamond"/>
        <w:position w:val="0"/>
        <w:sz w:val="28"/>
        <w:szCs w:val="28"/>
        <w:u w:color="000000"/>
        <w:rtl w:val="0"/>
        <w:lang w:val="en-US"/>
      </w:rPr>
    </w:lvl>
    <w:lvl w:ilvl="4">
      <w:start w:val="1"/>
      <w:numFmt w:val="decimal"/>
      <w:lvlText w:val="%5."/>
      <w:lvlJc w:val="left"/>
      <w:pPr>
        <w:tabs>
          <w:tab w:val="num" w:pos="1473"/>
        </w:tabs>
        <w:ind w:left="2040" w:hanging="458"/>
      </w:pPr>
      <w:rPr>
        <w:rFonts w:ascii="Garamond" w:eastAsia="Garamond" w:hAnsi="Garamond" w:cs="Garamond"/>
        <w:position w:val="0"/>
        <w:sz w:val="28"/>
        <w:szCs w:val="28"/>
        <w:u w:color="000000"/>
        <w:rtl w:val="0"/>
        <w:lang w:val="en-US"/>
      </w:rPr>
    </w:lvl>
    <w:lvl w:ilvl="5">
      <w:start w:val="1"/>
      <w:numFmt w:val="decimal"/>
      <w:lvlText w:val="%6."/>
      <w:lvlJc w:val="left"/>
      <w:pPr>
        <w:tabs>
          <w:tab w:val="num" w:pos="1833"/>
        </w:tabs>
        <w:ind w:left="2400" w:hanging="458"/>
      </w:pPr>
      <w:rPr>
        <w:rFonts w:ascii="Garamond" w:eastAsia="Garamond" w:hAnsi="Garamond" w:cs="Garamond"/>
        <w:position w:val="0"/>
        <w:sz w:val="28"/>
        <w:szCs w:val="28"/>
        <w:u w:color="000000"/>
        <w:rtl w:val="0"/>
        <w:lang w:val="en-US"/>
      </w:rPr>
    </w:lvl>
    <w:lvl w:ilvl="6">
      <w:start w:val="1"/>
      <w:numFmt w:val="decimal"/>
      <w:lvlText w:val="%7."/>
      <w:lvlJc w:val="left"/>
      <w:pPr>
        <w:tabs>
          <w:tab w:val="num" w:pos="2193"/>
        </w:tabs>
        <w:ind w:left="2760" w:hanging="458"/>
      </w:pPr>
      <w:rPr>
        <w:rFonts w:ascii="Garamond" w:eastAsia="Garamond" w:hAnsi="Garamond" w:cs="Garamond"/>
        <w:position w:val="0"/>
        <w:sz w:val="28"/>
        <w:szCs w:val="28"/>
        <w:u w:color="000000"/>
        <w:rtl w:val="0"/>
        <w:lang w:val="en-US"/>
      </w:rPr>
    </w:lvl>
    <w:lvl w:ilvl="7">
      <w:start w:val="1"/>
      <w:numFmt w:val="decimal"/>
      <w:lvlText w:val="%8."/>
      <w:lvlJc w:val="left"/>
      <w:pPr>
        <w:tabs>
          <w:tab w:val="num" w:pos="2553"/>
        </w:tabs>
        <w:ind w:left="3120" w:hanging="458"/>
      </w:pPr>
      <w:rPr>
        <w:rFonts w:ascii="Garamond" w:eastAsia="Garamond" w:hAnsi="Garamond" w:cs="Garamond"/>
        <w:position w:val="0"/>
        <w:sz w:val="28"/>
        <w:szCs w:val="28"/>
        <w:u w:color="000000"/>
        <w:rtl w:val="0"/>
        <w:lang w:val="en-US"/>
      </w:rPr>
    </w:lvl>
    <w:lvl w:ilvl="8">
      <w:start w:val="1"/>
      <w:numFmt w:val="decimal"/>
      <w:lvlText w:val="%9."/>
      <w:lvlJc w:val="left"/>
      <w:pPr>
        <w:tabs>
          <w:tab w:val="num" w:pos="2913"/>
        </w:tabs>
        <w:ind w:left="3480" w:hanging="458"/>
      </w:pPr>
      <w:rPr>
        <w:rFonts w:ascii="Garamond" w:eastAsia="Garamond" w:hAnsi="Garamond" w:cs="Garamond"/>
        <w:position w:val="0"/>
        <w:sz w:val="28"/>
        <w:szCs w:val="28"/>
        <w:u w:color="000000"/>
        <w:rtl w:val="0"/>
        <w:lang w:val="en-US"/>
      </w:rPr>
    </w:lvl>
  </w:abstractNum>
  <w:abstractNum w:abstractNumId="2" w15:restartNumberingAfterBreak="0">
    <w:nsid w:val="1D9D3D9F"/>
    <w:multiLevelType w:val="hybridMultilevel"/>
    <w:tmpl w:val="962ED8B6"/>
    <w:lvl w:ilvl="0" w:tplc="B2C0215C">
      <w:start w:val="1"/>
      <w:numFmt w:val="bullet"/>
      <w:lvlText w:val=""/>
      <w:lvlJc w:val="left"/>
      <w:pPr>
        <w:ind w:left="1080" w:hanging="360"/>
      </w:pPr>
      <w:rPr>
        <w:rFonts w:ascii="Symbol" w:hAnsi="Symbol" w:hint="default"/>
      </w:rPr>
    </w:lvl>
    <w:lvl w:ilvl="1" w:tplc="0734BAFC" w:tentative="1">
      <w:start w:val="1"/>
      <w:numFmt w:val="bullet"/>
      <w:lvlText w:val="o"/>
      <w:lvlJc w:val="left"/>
      <w:pPr>
        <w:ind w:left="1800" w:hanging="360"/>
      </w:pPr>
      <w:rPr>
        <w:rFonts w:ascii="Courier New" w:hAnsi="Courier New" w:cs="Courier New" w:hint="default"/>
      </w:rPr>
    </w:lvl>
    <w:lvl w:ilvl="2" w:tplc="EB2821BE" w:tentative="1">
      <w:start w:val="1"/>
      <w:numFmt w:val="bullet"/>
      <w:lvlText w:val=""/>
      <w:lvlJc w:val="left"/>
      <w:pPr>
        <w:ind w:left="2520" w:hanging="360"/>
      </w:pPr>
      <w:rPr>
        <w:rFonts w:ascii="Wingdings" w:hAnsi="Wingdings" w:hint="default"/>
      </w:rPr>
    </w:lvl>
    <w:lvl w:ilvl="3" w:tplc="F8B496F0" w:tentative="1">
      <w:start w:val="1"/>
      <w:numFmt w:val="bullet"/>
      <w:lvlText w:val=""/>
      <w:lvlJc w:val="left"/>
      <w:pPr>
        <w:ind w:left="3240" w:hanging="360"/>
      </w:pPr>
      <w:rPr>
        <w:rFonts w:ascii="Symbol" w:hAnsi="Symbol" w:hint="default"/>
      </w:rPr>
    </w:lvl>
    <w:lvl w:ilvl="4" w:tplc="012E8414" w:tentative="1">
      <w:start w:val="1"/>
      <w:numFmt w:val="bullet"/>
      <w:lvlText w:val="o"/>
      <w:lvlJc w:val="left"/>
      <w:pPr>
        <w:ind w:left="3960" w:hanging="360"/>
      </w:pPr>
      <w:rPr>
        <w:rFonts w:ascii="Courier New" w:hAnsi="Courier New" w:cs="Courier New" w:hint="default"/>
      </w:rPr>
    </w:lvl>
    <w:lvl w:ilvl="5" w:tplc="62782334" w:tentative="1">
      <w:start w:val="1"/>
      <w:numFmt w:val="bullet"/>
      <w:lvlText w:val=""/>
      <w:lvlJc w:val="left"/>
      <w:pPr>
        <w:ind w:left="4680" w:hanging="360"/>
      </w:pPr>
      <w:rPr>
        <w:rFonts w:ascii="Wingdings" w:hAnsi="Wingdings" w:hint="default"/>
      </w:rPr>
    </w:lvl>
    <w:lvl w:ilvl="6" w:tplc="C2ACFCC2" w:tentative="1">
      <w:start w:val="1"/>
      <w:numFmt w:val="bullet"/>
      <w:lvlText w:val=""/>
      <w:lvlJc w:val="left"/>
      <w:pPr>
        <w:ind w:left="5400" w:hanging="360"/>
      </w:pPr>
      <w:rPr>
        <w:rFonts w:ascii="Symbol" w:hAnsi="Symbol" w:hint="default"/>
      </w:rPr>
    </w:lvl>
    <w:lvl w:ilvl="7" w:tplc="23E69186" w:tentative="1">
      <w:start w:val="1"/>
      <w:numFmt w:val="bullet"/>
      <w:lvlText w:val="o"/>
      <w:lvlJc w:val="left"/>
      <w:pPr>
        <w:ind w:left="6120" w:hanging="360"/>
      </w:pPr>
      <w:rPr>
        <w:rFonts w:ascii="Courier New" w:hAnsi="Courier New" w:cs="Courier New" w:hint="default"/>
      </w:rPr>
    </w:lvl>
    <w:lvl w:ilvl="8" w:tplc="53BCBB80" w:tentative="1">
      <w:start w:val="1"/>
      <w:numFmt w:val="bullet"/>
      <w:lvlText w:val=""/>
      <w:lvlJc w:val="left"/>
      <w:pPr>
        <w:ind w:left="6840" w:hanging="360"/>
      </w:pPr>
      <w:rPr>
        <w:rFonts w:ascii="Wingdings" w:hAnsi="Wingdings" w:hint="default"/>
      </w:rPr>
    </w:lvl>
  </w:abstractNum>
  <w:abstractNum w:abstractNumId="3" w15:restartNumberingAfterBreak="0">
    <w:nsid w:val="360E0684"/>
    <w:multiLevelType w:val="hybridMultilevel"/>
    <w:tmpl w:val="8296485A"/>
    <w:lvl w:ilvl="0" w:tplc="8850C666">
      <w:start w:val="1"/>
      <w:numFmt w:val="decimal"/>
      <w:lvlText w:val="%1."/>
      <w:lvlJc w:val="left"/>
      <w:pPr>
        <w:ind w:left="720" w:hanging="360"/>
      </w:pPr>
      <w:rPr>
        <w:rFonts w:hint="default"/>
      </w:rPr>
    </w:lvl>
    <w:lvl w:ilvl="1" w:tplc="B5A6169E" w:tentative="1">
      <w:start w:val="1"/>
      <w:numFmt w:val="lowerLetter"/>
      <w:lvlText w:val="%2."/>
      <w:lvlJc w:val="left"/>
      <w:pPr>
        <w:ind w:left="1440" w:hanging="360"/>
      </w:pPr>
    </w:lvl>
    <w:lvl w:ilvl="2" w:tplc="1F486564" w:tentative="1">
      <w:start w:val="1"/>
      <w:numFmt w:val="lowerRoman"/>
      <w:lvlText w:val="%3."/>
      <w:lvlJc w:val="right"/>
      <w:pPr>
        <w:ind w:left="2160" w:hanging="180"/>
      </w:pPr>
    </w:lvl>
    <w:lvl w:ilvl="3" w:tplc="0D8C26B4" w:tentative="1">
      <w:start w:val="1"/>
      <w:numFmt w:val="decimal"/>
      <w:lvlText w:val="%4."/>
      <w:lvlJc w:val="left"/>
      <w:pPr>
        <w:ind w:left="2880" w:hanging="360"/>
      </w:pPr>
    </w:lvl>
    <w:lvl w:ilvl="4" w:tplc="4C8E6426" w:tentative="1">
      <w:start w:val="1"/>
      <w:numFmt w:val="lowerLetter"/>
      <w:lvlText w:val="%5."/>
      <w:lvlJc w:val="left"/>
      <w:pPr>
        <w:ind w:left="3600" w:hanging="360"/>
      </w:pPr>
    </w:lvl>
    <w:lvl w:ilvl="5" w:tplc="9B0A78AE" w:tentative="1">
      <w:start w:val="1"/>
      <w:numFmt w:val="lowerRoman"/>
      <w:lvlText w:val="%6."/>
      <w:lvlJc w:val="right"/>
      <w:pPr>
        <w:ind w:left="4320" w:hanging="180"/>
      </w:pPr>
    </w:lvl>
    <w:lvl w:ilvl="6" w:tplc="15D6F704" w:tentative="1">
      <w:start w:val="1"/>
      <w:numFmt w:val="decimal"/>
      <w:lvlText w:val="%7."/>
      <w:lvlJc w:val="left"/>
      <w:pPr>
        <w:ind w:left="5040" w:hanging="360"/>
      </w:pPr>
    </w:lvl>
    <w:lvl w:ilvl="7" w:tplc="EE7813D6" w:tentative="1">
      <w:start w:val="1"/>
      <w:numFmt w:val="lowerLetter"/>
      <w:lvlText w:val="%8."/>
      <w:lvlJc w:val="left"/>
      <w:pPr>
        <w:ind w:left="5760" w:hanging="360"/>
      </w:pPr>
    </w:lvl>
    <w:lvl w:ilvl="8" w:tplc="7F84733A" w:tentative="1">
      <w:start w:val="1"/>
      <w:numFmt w:val="lowerRoman"/>
      <w:lvlText w:val="%9."/>
      <w:lvlJc w:val="right"/>
      <w:pPr>
        <w:ind w:left="6480" w:hanging="180"/>
      </w:pPr>
    </w:lvl>
  </w:abstractNum>
  <w:abstractNum w:abstractNumId="4" w15:restartNumberingAfterBreak="0">
    <w:nsid w:val="4B425706"/>
    <w:multiLevelType w:val="hybridMultilevel"/>
    <w:tmpl w:val="0338D012"/>
    <w:lvl w:ilvl="0" w:tplc="73E6C034">
      <w:start w:val="1"/>
      <w:numFmt w:val="decimal"/>
      <w:lvlText w:val="%1."/>
      <w:lvlJc w:val="left"/>
      <w:pPr>
        <w:ind w:left="1080" w:hanging="720"/>
      </w:pPr>
      <w:rPr>
        <w:rFonts w:hint="default"/>
      </w:rPr>
    </w:lvl>
    <w:lvl w:ilvl="1" w:tplc="41780FC0" w:tentative="1">
      <w:start w:val="1"/>
      <w:numFmt w:val="lowerLetter"/>
      <w:lvlText w:val="%2."/>
      <w:lvlJc w:val="left"/>
      <w:pPr>
        <w:ind w:left="1440" w:hanging="360"/>
      </w:pPr>
    </w:lvl>
    <w:lvl w:ilvl="2" w:tplc="84704098" w:tentative="1">
      <w:start w:val="1"/>
      <w:numFmt w:val="lowerRoman"/>
      <w:lvlText w:val="%3."/>
      <w:lvlJc w:val="right"/>
      <w:pPr>
        <w:ind w:left="2160" w:hanging="180"/>
      </w:pPr>
    </w:lvl>
    <w:lvl w:ilvl="3" w:tplc="7BA613EA" w:tentative="1">
      <w:start w:val="1"/>
      <w:numFmt w:val="decimal"/>
      <w:lvlText w:val="%4."/>
      <w:lvlJc w:val="left"/>
      <w:pPr>
        <w:ind w:left="2880" w:hanging="360"/>
      </w:pPr>
    </w:lvl>
    <w:lvl w:ilvl="4" w:tplc="530443B4" w:tentative="1">
      <w:start w:val="1"/>
      <w:numFmt w:val="lowerLetter"/>
      <w:lvlText w:val="%5."/>
      <w:lvlJc w:val="left"/>
      <w:pPr>
        <w:ind w:left="3600" w:hanging="360"/>
      </w:pPr>
    </w:lvl>
    <w:lvl w:ilvl="5" w:tplc="B86446C6" w:tentative="1">
      <w:start w:val="1"/>
      <w:numFmt w:val="lowerRoman"/>
      <w:lvlText w:val="%6."/>
      <w:lvlJc w:val="right"/>
      <w:pPr>
        <w:ind w:left="4320" w:hanging="180"/>
      </w:pPr>
    </w:lvl>
    <w:lvl w:ilvl="6" w:tplc="726CF5CA" w:tentative="1">
      <w:start w:val="1"/>
      <w:numFmt w:val="decimal"/>
      <w:lvlText w:val="%7."/>
      <w:lvlJc w:val="left"/>
      <w:pPr>
        <w:ind w:left="5040" w:hanging="360"/>
      </w:pPr>
    </w:lvl>
    <w:lvl w:ilvl="7" w:tplc="05EA2554" w:tentative="1">
      <w:start w:val="1"/>
      <w:numFmt w:val="lowerLetter"/>
      <w:lvlText w:val="%8."/>
      <w:lvlJc w:val="left"/>
      <w:pPr>
        <w:ind w:left="5760" w:hanging="360"/>
      </w:pPr>
    </w:lvl>
    <w:lvl w:ilvl="8" w:tplc="8710F97E" w:tentative="1">
      <w:start w:val="1"/>
      <w:numFmt w:val="lowerRoman"/>
      <w:lvlText w:val="%9."/>
      <w:lvlJc w:val="right"/>
      <w:pPr>
        <w:ind w:left="6480" w:hanging="180"/>
      </w:pPr>
    </w:lvl>
  </w:abstractNum>
  <w:abstractNum w:abstractNumId="5" w15:restartNumberingAfterBreak="0">
    <w:nsid w:val="4C7312E1"/>
    <w:multiLevelType w:val="hybridMultilevel"/>
    <w:tmpl w:val="892CED48"/>
    <w:lvl w:ilvl="0" w:tplc="C50C08EA">
      <w:start w:val="1"/>
      <w:numFmt w:val="decimal"/>
      <w:pStyle w:val="VignetteQuestions"/>
      <w:lvlText w:val="%1."/>
      <w:lvlJc w:val="left"/>
      <w:pPr>
        <w:ind w:left="720" w:hanging="360"/>
      </w:pPr>
      <w:rPr>
        <w:rFonts w:hint="default"/>
      </w:rPr>
    </w:lvl>
    <w:lvl w:ilvl="1" w:tplc="60A40A58" w:tentative="1">
      <w:start w:val="1"/>
      <w:numFmt w:val="lowerLetter"/>
      <w:lvlText w:val="%2."/>
      <w:lvlJc w:val="left"/>
      <w:pPr>
        <w:ind w:left="1440" w:hanging="360"/>
      </w:pPr>
    </w:lvl>
    <w:lvl w:ilvl="2" w:tplc="11E4C986" w:tentative="1">
      <w:start w:val="1"/>
      <w:numFmt w:val="lowerRoman"/>
      <w:lvlText w:val="%3."/>
      <w:lvlJc w:val="right"/>
      <w:pPr>
        <w:ind w:left="2160" w:hanging="180"/>
      </w:pPr>
    </w:lvl>
    <w:lvl w:ilvl="3" w:tplc="985C8162" w:tentative="1">
      <w:start w:val="1"/>
      <w:numFmt w:val="decimal"/>
      <w:lvlText w:val="%4."/>
      <w:lvlJc w:val="left"/>
      <w:pPr>
        <w:ind w:left="2880" w:hanging="360"/>
      </w:pPr>
    </w:lvl>
    <w:lvl w:ilvl="4" w:tplc="324E6A02" w:tentative="1">
      <w:start w:val="1"/>
      <w:numFmt w:val="lowerLetter"/>
      <w:lvlText w:val="%5."/>
      <w:lvlJc w:val="left"/>
      <w:pPr>
        <w:ind w:left="3600" w:hanging="360"/>
      </w:pPr>
    </w:lvl>
    <w:lvl w:ilvl="5" w:tplc="2B8E4936" w:tentative="1">
      <w:start w:val="1"/>
      <w:numFmt w:val="lowerRoman"/>
      <w:lvlText w:val="%6."/>
      <w:lvlJc w:val="right"/>
      <w:pPr>
        <w:ind w:left="4320" w:hanging="180"/>
      </w:pPr>
    </w:lvl>
    <w:lvl w:ilvl="6" w:tplc="EDC095EA" w:tentative="1">
      <w:start w:val="1"/>
      <w:numFmt w:val="decimal"/>
      <w:lvlText w:val="%7."/>
      <w:lvlJc w:val="left"/>
      <w:pPr>
        <w:ind w:left="5040" w:hanging="360"/>
      </w:pPr>
    </w:lvl>
    <w:lvl w:ilvl="7" w:tplc="B6069D6E" w:tentative="1">
      <w:start w:val="1"/>
      <w:numFmt w:val="lowerLetter"/>
      <w:lvlText w:val="%8."/>
      <w:lvlJc w:val="left"/>
      <w:pPr>
        <w:ind w:left="5760" w:hanging="360"/>
      </w:pPr>
    </w:lvl>
    <w:lvl w:ilvl="8" w:tplc="0A2A64B4" w:tentative="1">
      <w:start w:val="1"/>
      <w:numFmt w:val="lowerRoman"/>
      <w:lvlText w:val="%9."/>
      <w:lvlJc w:val="right"/>
      <w:pPr>
        <w:ind w:left="6480" w:hanging="180"/>
      </w:pPr>
    </w:lvl>
  </w:abstractNum>
  <w:abstractNum w:abstractNumId="6" w15:restartNumberingAfterBreak="0">
    <w:nsid w:val="5CA31632"/>
    <w:multiLevelType w:val="hybridMultilevel"/>
    <w:tmpl w:val="573AC0A2"/>
    <w:lvl w:ilvl="0" w:tplc="E86E40E6">
      <w:start w:val="1"/>
      <w:numFmt w:val="decimal"/>
      <w:pStyle w:val="LessonActivities"/>
      <w:lvlText w:val="%1."/>
      <w:lvlJc w:val="left"/>
      <w:pPr>
        <w:ind w:left="360" w:hanging="360"/>
      </w:pPr>
      <w:rPr>
        <w:rFonts w:ascii="Cambria" w:eastAsia="MS Mincho" w:hAnsi="Cambria" w:cs="Times New Roman"/>
      </w:rPr>
    </w:lvl>
    <w:lvl w:ilvl="1" w:tplc="40F424A4" w:tentative="1">
      <w:start w:val="1"/>
      <w:numFmt w:val="bullet"/>
      <w:lvlText w:val="o"/>
      <w:lvlJc w:val="left"/>
      <w:pPr>
        <w:ind w:left="1080" w:hanging="360"/>
      </w:pPr>
      <w:rPr>
        <w:rFonts w:ascii="Courier New" w:hAnsi="Courier New" w:cs="Courier New" w:hint="default"/>
      </w:rPr>
    </w:lvl>
    <w:lvl w:ilvl="2" w:tplc="343AFD8E" w:tentative="1">
      <w:start w:val="1"/>
      <w:numFmt w:val="bullet"/>
      <w:lvlText w:val=""/>
      <w:lvlJc w:val="left"/>
      <w:pPr>
        <w:ind w:left="1800" w:hanging="360"/>
      </w:pPr>
      <w:rPr>
        <w:rFonts w:ascii="Wingdings" w:hAnsi="Wingdings" w:hint="default"/>
      </w:rPr>
    </w:lvl>
    <w:lvl w:ilvl="3" w:tplc="D256CCA0" w:tentative="1">
      <w:start w:val="1"/>
      <w:numFmt w:val="bullet"/>
      <w:lvlText w:val=""/>
      <w:lvlJc w:val="left"/>
      <w:pPr>
        <w:ind w:left="2520" w:hanging="360"/>
      </w:pPr>
      <w:rPr>
        <w:rFonts w:ascii="Symbol" w:hAnsi="Symbol" w:hint="default"/>
      </w:rPr>
    </w:lvl>
    <w:lvl w:ilvl="4" w:tplc="9958509E" w:tentative="1">
      <w:start w:val="1"/>
      <w:numFmt w:val="bullet"/>
      <w:lvlText w:val="o"/>
      <w:lvlJc w:val="left"/>
      <w:pPr>
        <w:ind w:left="3240" w:hanging="360"/>
      </w:pPr>
      <w:rPr>
        <w:rFonts w:ascii="Courier New" w:hAnsi="Courier New" w:cs="Courier New" w:hint="default"/>
      </w:rPr>
    </w:lvl>
    <w:lvl w:ilvl="5" w:tplc="2E14434E" w:tentative="1">
      <w:start w:val="1"/>
      <w:numFmt w:val="bullet"/>
      <w:lvlText w:val=""/>
      <w:lvlJc w:val="left"/>
      <w:pPr>
        <w:ind w:left="3960" w:hanging="360"/>
      </w:pPr>
      <w:rPr>
        <w:rFonts w:ascii="Wingdings" w:hAnsi="Wingdings" w:hint="default"/>
      </w:rPr>
    </w:lvl>
    <w:lvl w:ilvl="6" w:tplc="9D148406" w:tentative="1">
      <w:start w:val="1"/>
      <w:numFmt w:val="bullet"/>
      <w:lvlText w:val=""/>
      <w:lvlJc w:val="left"/>
      <w:pPr>
        <w:ind w:left="4680" w:hanging="360"/>
      </w:pPr>
      <w:rPr>
        <w:rFonts w:ascii="Symbol" w:hAnsi="Symbol" w:hint="default"/>
      </w:rPr>
    </w:lvl>
    <w:lvl w:ilvl="7" w:tplc="72F250E0" w:tentative="1">
      <w:start w:val="1"/>
      <w:numFmt w:val="bullet"/>
      <w:lvlText w:val="o"/>
      <w:lvlJc w:val="left"/>
      <w:pPr>
        <w:ind w:left="5400" w:hanging="360"/>
      </w:pPr>
      <w:rPr>
        <w:rFonts w:ascii="Courier New" w:hAnsi="Courier New" w:cs="Courier New" w:hint="default"/>
      </w:rPr>
    </w:lvl>
    <w:lvl w:ilvl="8" w:tplc="33161ED4" w:tentative="1">
      <w:start w:val="1"/>
      <w:numFmt w:val="bullet"/>
      <w:lvlText w:val=""/>
      <w:lvlJc w:val="left"/>
      <w:pPr>
        <w:ind w:left="6120" w:hanging="360"/>
      </w:pPr>
      <w:rPr>
        <w:rFonts w:ascii="Wingdings" w:hAnsi="Wingdings" w:hint="default"/>
      </w:rPr>
    </w:lvl>
  </w:abstractNum>
  <w:abstractNum w:abstractNumId="7" w15:restartNumberingAfterBreak="0">
    <w:nsid w:val="64210D06"/>
    <w:multiLevelType w:val="hybridMultilevel"/>
    <w:tmpl w:val="A29263B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7A97474C"/>
    <w:multiLevelType w:val="hybridMultilevel"/>
    <w:tmpl w:val="7CF897B2"/>
    <w:lvl w:ilvl="0" w:tplc="AC16468C">
      <w:start w:val="1"/>
      <w:numFmt w:val="decimal"/>
      <w:pStyle w:val="LearningObjectives"/>
      <w:lvlText w:val="%1."/>
      <w:lvlJc w:val="left"/>
      <w:pPr>
        <w:ind w:left="504" w:hanging="360"/>
      </w:pPr>
      <w:rPr>
        <w:rFonts w:hint="default"/>
      </w:rPr>
    </w:lvl>
    <w:lvl w:ilvl="1" w:tplc="BB7E80E2" w:tentative="1">
      <w:start w:val="1"/>
      <w:numFmt w:val="lowerLetter"/>
      <w:lvlText w:val="%2."/>
      <w:lvlJc w:val="left"/>
      <w:pPr>
        <w:ind w:left="1224" w:hanging="360"/>
      </w:pPr>
    </w:lvl>
    <w:lvl w:ilvl="2" w:tplc="C6B45F4E" w:tentative="1">
      <w:start w:val="1"/>
      <w:numFmt w:val="lowerRoman"/>
      <w:lvlText w:val="%3."/>
      <w:lvlJc w:val="right"/>
      <w:pPr>
        <w:ind w:left="1944" w:hanging="180"/>
      </w:pPr>
    </w:lvl>
    <w:lvl w:ilvl="3" w:tplc="C378464C" w:tentative="1">
      <w:start w:val="1"/>
      <w:numFmt w:val="decimal"/>
      <w:lvlText w:val="%4."/>
      <w:lvlJc w:val="left"/>
      <w:pPr>
        <w:ind w:left="2664" w:hanging="360"/>
      </w:pPr>
    </w:lvl>
    <w:lvl w:ilvl="4" w:tplc="2CB0E332" w:tentative="1">
      <w:start w:val="1"/>
      <w:numFmt w:val="lowerLetter"/>
      <w:lvlText w:val="%5."/>
      <w:lvlJc w:val="left"/>
      <w:pPr>
        <w:ind w:left="3384" w:hanging="360"/>
      </w:pPr>
    </w:lvl>
    <w:lvl w:ilvl="5" w:tplc="7A00BDFA" w:tentative="1">
      <w:start w:val="1"/>
      <w:numFmt w:val="lowerRoman"/>
      <w:lvlText w:val="%6."/>
      <w:lvlJc w:val="right"/>
      <w:pPr>
        <w:ind w:left="4104" w:hanging="180"/>
      </w:pPr>
    </w:lvl>
    <w:lvl w:ilvl="6" w:tplc="9E76BF5E" w:tentative="1">
      <w:start w:val="1"/>
      <w:numFmt w:val="decimal"/>
      <w:lvlText w:val="%7."/>
      <w:lvlJc w:val="left"/>
      <w:pPr>
        <w:ind w:left="4824" w:hanging="360"/>
      </w:pPr>
    </w:lvl>
    <w:lvl w:ilvl="7" w:tplc="E9004B10" w:tentative="1">
      <w:start w:val="1"/>
      <w:numFmt w:val="lowerLetter"/>
      <w:lvlText w:val="%8."/>
      <w:lvlJc w:val="left"/>
      <w:pPr>
        <w:ind w:left="5544" w:hanging="360"/>
      </w:pPr>
    </w:lvl>
    <w:lvl w:ilvl="8" w:tplc="20DE31D0" w:tentative="1">
      <w:start w:val="1"/>
      <w:numFmt w:val="lowerRoman"/>
      <w:lvlText w:val="%9."/>
      <w:lvlJc w:val="right"/>
      <w:pPr>
        <w:ind w:left="6264" w:hanging="180"/>
      </w:pPr>
    </w:lvl>
  </w:abstractNum>
  <w:abstractNum w:abstractNumId="9" w15:restartNumberingAfterBreak="0">
    <w:nsid w:val="7BA07016"/>
    <w:multiLevelType w:val="hybridMultilevel"/>
    <w:tmpl w:val="F28A5C3E"/>
    <w:lvl w:ilvl="0" w:tplc="FDF67DEA">
      <w:start w:val="1"/>
      <w:numFmt w:val="decimal"/>
      <w:lvlText w:val="%1."/>
      <w:lvlJc w:val="left"/>
      <w:pPr>
        <w:ind w:left="1080" w:hanging="720"/>
      </w:pPr>
      <w:rPr>
        <w:rFonts w:hint="default"/>
      </w:rPr>
    </w:lvl>
    <w:lvl w:ilvl="1" w:tplc="F93AE84A" w:tentative="1">
      <w:start w:val="1"/>
      <w:numFmt w:val="lowerLetter"/>
      <w:lvlText w:val="%2."/>
      <w:lvlJc w:val="left"/>
      <w:pPr>
        <w:ind w:left="1440" w:hanging="360"/>
      </w:pPr>
    </w:lvl>
    <w:lvl w:ilvl="2" w:tplc="247E41AC" w:tentative="1">
      <w:start w:val="1"/>
      <w:numFmt w:val="lowerRoman"/>
      <w:lvlText w:val="%3."/>
      <w:lvlJc w:val="right"/>
      <w:pPr>
        <w:ind w:left="2160" w:hanging="180"/>
      </w:pPr>
    </w:lvl>
    <w:lvl w:ilvl="3" w:tplc="D8167AF6" w:tentative="1">
      <w:start w:val="1"/>
      <w:numFmt w:val="decimal"/>
      <w:lvlText w:val="%4."/>
      <w:lvlJc w:val="left"/>
      <w:pPr>
        <w:ind w:left="2880" w:hanging="360"/>
      </w:pPr>
    </w:lvl>
    <w:lvl w:ilvl="4" w:tplc="CF0CB784" w:tentative="1">
      <w:start w:val="1"/>
      <w:numFmt w:val="lowerLetter"/>
      <w:lvlText w:val="%5."/>
      <w:lvlJc w:val="left"/>
      <w:pPr>
        <w:ind w:left="3600" w:hanging="360"/>
      </w:pPr>
    </w:lvl>
    <w:lvl w:ilvl="5" w:tplc="B9383AE0" w:tentative="1">
      <w:start w:val="1"/>
      <w:numFmt w:val="lowerRoman"/>
      <w:lvlText w:val="%6."/>
      <w:lvlJc w:val="right"/>
      <w:pPr>
        <w:ind w:left="4320" w:hanging="180"/>
      </w:pPr>
    </w:lvl>
    <w:lvl w:ilvl="6" w:tplc="07405BEC" w:tentative="1">
      <w:start w:val="1"/>
      <w:numFmt w:val="decimal"/>
      <w:lvlText w:val="%7."/>
      <w:lvlJc w:val="left"/>
      <w:pPr>
        <w:ind w:left="5040" w:hanging="360"/>
      </w:pPr>
    </w:lvl>
    <w:lvl w:ilvl="7" w:tplc="D6B0A3F0" w:tentative="1">
      <w:start w:val="1"/>
      <w:numFmt w:val="lowerLetter"/>
      <w:lvlText w:val="%8."/>
      <w:lvlJc w:val="left"/>
      <w:pPr>
        <w:ind w:left="5760" w:hanging="360"/>
      </w:pPr>
    </w:lvl>
    <w:lvl w:ilvl="8" w:tplc="A8241306" w:tentative="1">
      <w:start w:val="1"/>
      <w:numFmt w:val="lowerRoman"/>
      <w:lvlText w:val="%9."/>
      <w:lvlJc w:val="right"/>
      <w:pPr>
        <w:ind w:left="6480" w:hanging="180"/>
      </w:pPr>
    </w:lvl>
  </w:abstractNum>
  <w:num w:numId="1" w16cid:durableId="193618061">
    <w:abstractNumId w:val="2"/>
  </w:num>
  <w:num w:numId="2" w16cid:durableId="1073621085">
    <w:abstractNumId w:val="6"/>
  </w:num>
  <w:num w:numId="3" w16cid:durableId="739062124">
    <w:abstractNumId w:val="5"/>
  </w:num>
  <w:num w:numId="4" w16cid:durableId="220754716">
    <w:abstractNumId w:val="5"/>
    <w:lvlOverride w:ilvl="0">
      <w:startOverride w:val="2"/>
    </w:lvlOverride>
  </w:num>
  <w:num w:numId="5" w16cid:durableId="1634630979">
    <w:abstractNumId w:val="5"/>
    <w:lvlOverride w:ilvl="0">
      <w:startOverride w:val="1"/>
    </w:lvlOverride>
  </w:num>
  <w:num w:numId="6" w16cid:durableId="610162422">
    <w:abstractNumId w:val="5"/>
    <w:lvlOverride w:ilvl="0">
      <w:startOverride w:val="3"/>
    </w:lvlOverride>
  </w:num>
  <w:num w:numId="7" w16cid:durableId="592056573">
    <w:abstractNumId w:val="8"/>
  </w:num>
  <w:num w:numId="8" w16cid:durableId="1425305262">
    <w:abstractNumId w:val="0"/>
  </w:num>
  <w:num w:numId="9" w16cid:durableId="1628969271">
    <w:abstractNumId w:val="3"/>
  </w:num>
  <w:num w:numId="10" w16cid:durableId="1894272534">
    <w:abstractNumId w:val="1"/>
  </w:num>
  <w:num w:numId="11" w16cid:durableId="1455632574">
    <w:abstractNumId w:val="4"/>
  </w:num>
  <w:num w:numId="12" w16cid:durableId="1196966569">
    <w:abstractNumId w:val="9"/>
  </w:num>
  <w:num w:numId="13" w16cid:durableId="14969191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44"/>
  <w:drawingGridVerticalSpacing w:val="14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755"/>
    <w:rsid w:val="0000378C"/>
    <w:rsid w:val="0006543A"/>
    <w:rsid w:val="00082287"/>
    <w:rsid w:val="000C282B"/>
    <w:rsid w:val="000D719B"/>
    <w:rsid w:val="000E6348"/>
    <w:rsid w:val="000F39ED"/>
    <w:rsid w:val="00110248"/>
    <w:rsid w:val="00112DE9"/>
    <w:rsid w:val="00162496"/>
    <w:rsid w:val="00197780"/>
    <w:rsid w:val="001C05FD"/>
    <w:rsid w:val="001C7D20"/>
    <w:rsid w:val="001F6220"/>
    <w:rsid w:val="00200229"/>
    <w:rsid w:val="002272AF"/>
    <w:rsid w:val="00234191"/>
    <w:rsid w:val="00236C3D"/>
    <w:rsid w:val="00282680"/>
    <w:rsid w:val="00294B0F"/>
    <w:rsid w:val="00305CDB"/>
    <w:rsid w:val="00316EE7"/>
    <w:rsid w:val="003208AD"/>
    <w:rsid w:val="00324ADC"/>
    <w:rsid w:val="00331478"/>
    <w:rsid w:val="0034199A"/>
    <w:rsid w:val="00342940"/>
    <w:rsid w:val="003509FE"/>
    <w:rsid w:val="00353EEC"/>
    <w:rsid w:val="00392293"/>
    <w:rsid w:val="00397A6B"/>
    <w:rsid w:val="003A39D6"/>
    <w:rsid w:val="003C488C"/>
    <w:rsid w:val="003C50EB"/>
    <w:rsid w:val="003C69A5"/>
    <w:rsid w:val="003D3825"/>
    <w:rsid w:val="003E484B"/>
    <w:rsid w:val="00414153"/>
    <w:rsid w:val="004527E2"/>
    <w:rsid w:val="004655A8"/>
    <w:rsid w:val="004C0DF4"/>
    <w:rsid w:val="004E5092"/>
    <w:rsid w:val="004E5FDD"/>
    <w:rsid w:val="004F55F5"/>
    <w:rsid w:val="00527A9B"/>
    <w:rsid w:val="0053265E"/>
    <w:rsid w:val="00543292"/>
    <w:rsid w:val="0055755B"/>
    <w:rsid w:val="005A45C9"/>
    <w:rsid w:val="005A5A54"/>
    <w:rsid w:val="005F745C"/>
    <w:rsid w:val="006011F0"/>
    <w:rsid w:val="0060204C"/>
    <w:rsid w:val="0060456E"/>
    <w:rsid w:val="00615C48"/>
    <w:rsid w:val="0062662A"/>
    <w:rsid w:val="006A1AA0"/>
    <w:rsid w:val="006A73D5"/>
    <w:rsid w:val="006C403D"/>
    <w:rsid w:val="006D6705"/>
    <w:rsid w:val="006D70BC"/>
    <w:rsid w:val="006D72EC"/>
    <w:rsid w:val="007056E9"/>
    <w:rsid w:val="00724712"/>
    <w:rsid w:val="00747961"/>
    <w:rsid w:val="00776BED"/>
    <w:rsid w:val="007B251C"/>
    <w:rsid w:val="007C72B5"/>
    <w:rsid w:val="007D74B4"/>
    <w:rsid w:val="007F4300"/>
    <w:rsid w:val="00804935"/>
    <w:rsid w:val="008301D9"/>
    <w:rsid w:val="00834890"/>
    <w:rsid w:val="00836FC4"/>
    <w:rsid w:val="0087012D"/>
    <w:rsid w:val="008A5F2E"/>
    <w:rsid w:val="008A6CBB"/>
    <w:rsid w:val="008B7A31"/>
    <w:rsid w:val="008C11BF"/>
    <w:rsid w:val="00902533"/>
    <w:rsid w:val="00913AA8"/>
    <w:rsid w:val="00921DA7"/>
    <w:rsid w:val="00964C30"/>
    <w:rsid w:val="009E4064"/>
    <w:rsid w:val="00A035C9"/>
    <w:rsid w:val="00A4493B"/>
    <w:rsid w:val="00A84EF4"/>
    <w:rsid w:val="00A85F9B"/>
    <w:rsid w:val="00A942A5"/>
    <w:rsid w:val="00A97164"/>
    <w:rsid w:val="00B51362"/>
    <w:rsid w:val="00B52C4A"/>
    <w:rsid w:val="00BE7EF6"/>
    <w:rsid w:val="00C23789"/>
    <w:rsid w:val="00C45330"/>
    <w:rsid w:val="00C65E1F"/>
    <w:rsid w:val="00C84CF7"/>
    <w:rsid w:val="00CA364E"/>
    <w:rsid w:val="00CE2C73"/>
    <w:rsid w:val="00CF6FF3"/>
    <w:rsid w:val="00D0045F"/>
    <w:rsid w:val="00D0387F"/>
    <w:rsid w:val="00D64C30"/>
    <w:rsid w:val="00D92F35"/>
    <w:rsid w:val="00DD248E"/>
    <w:rsid w:val="00DE6419"/>
    <w:rsid w:val="00E05386"/>
    <w:rsid w:val="00E20562"/>
    <w:rsid w:val="00E3326D"/>
    <w:rsid w:val="00E71505"/>
    <w:rsid w:val="00EB3755"/>
    <w:rsid w:val="00EB753B"/>
    <w:rsid w:val="00ED07E9"/>
    <w:rsid w:val="00EE17B3"/>
    <w:rsid w:val="00F35FFE"/>
    <w:rsid w:val="00F46C31"/>
    <w:rsid w:val="00F607B7"/>
    <w:rsid w:val="00F840C5"/>
    <w:rsid w:val="00FC4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858EE"/>
  <w15:docId w15:val="{F311C2D4-0EF4-460A-B478-2A17320BA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1">
    <w:name w:val="Normal1"/>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character" w:styleId="Hyperlink">
    <w:name w:val="Hyperlink"/>
    <w:basedOn w:val="DefaultParagraphFont"/>
    <w:uiPriority w:val="99"/>
    <w:unhideWhenUsed/>
    <w:rsid w:val="00DD248E"/>
    <w:rPr>
      <w:color w:val="0000FF" w:themeColor="hyperlink"/>
      <w:u w:val="single"/>
    </w:rPr>
  </w:style>
  <w:style w:type="character" w:styleId="UnresolvedMention">
    <w:name w:val="Unresolved Mention"/>
    <w:basedOn w:val="DefaultParagraphFont"/>
    <w:uiPriority w:val="99"/>
    <w:semiHidden/>
    <w:unhideWhenUsed/>
    <w:rsid w:val="00DD248E"/>
    <w:rPr>
      <w:color w:val="605E5C"/>
      <w:shd w:val="clear" w:color="auto" w:fill="E1DFDD"/>
    </w:rPr>
  </w:style>
  <w:style w:type="character" w:styleId="FollowedHyperlink">
    <w:name w:val="FollowedHyperlink"/>
    <w:basedOn w:val="DefaultParagraphFont"/>
    <w:uiPriority w:val="99"/>
    <w:semiHidden/>
    <w:unhideWhenUsed/>
    <w:rsid w:val="00527A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abourheritagecentre.ca/ocean/" TargetMode="External"/><Relationship Id="rId13" Type="http://schemas.openxmlformats.org/officeDocument/2006/relationships/hyperlink" Target="https://www.cbc.ca/news/canada/british-columbia/ocean-falls-government-25-people-town-british-columbia-canada-remote-1.5177001"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jpeg"/><Relationship Id="rId12" Type="http://schemas.openxmlformats.org/officeDocument/2006/relationships/hyperlink" Target="https://www.labourheritagecentre.ca/ocean/" TargetMode="External"/><Relationship Id="rId17" Type="http://schemas.openxmlformats.org/officeDocument/2006/relationships/hyperlink" Target="http://www.oceanfallsmuseum.com/History.htm" TargetMode="External"/><Relationship Id="rId2" Type="http://schemas.openxmlformats.org/officeDocument/2006/relationships/styles" Target="styles.xml"/><Relationship Id="rId16" Type="http://schemas.openxmlformats.org/officeDocument/2006/relationships/hyperlink" Target="http://www.oceanfallsmuseum.com/History.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ceanfallsbook.com/" TargetMode="External"/><Relationship Id="rId5" Type="http://schemas.openxmlformats.org/officeDocument/2006/relationships/footnotes" Target="footnotes.xml"/><Relationship Id="rId15" Type="http://schemas.openxmlformats.org/officeDocument/2006/relationships/hyperlink" Target="http://www.oceanfallsbook.com/" TargetMode="External"/><Relationship Id="rId10" Type="http://schemas.openxmlformats.org/officeDocument/2006/relationships/hyperlink" Target="http://www.oceanfallsmuseum.com/History.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bc.ca/news/canada/british-columbia/ocean-falls-government-25-people-town-british-columbia-canada-remote-1.5177001" TargetMode="External"/><Relationship Id="rId14" Type="http://schemas.openxmlformats.org/officeDocument/2006/relationships/hyperlink" Target="http://www.oceanfallsmuseum.com/History.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HP%20Desktop%20files%20and%20folders\LHP\Template\Working%20People%20Less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EEFD6BBFE541B3B83780ECE12E06DC"/>
        <w:category>
          <w:name w:val="General"/>
          <w:gallery w:val="placeholder"/>
        </w:category>
        <w:types>
          <w:type w:val="bbPlcHdr"/>
        </w:types>
        <w:behaviors>
          <w:behavior w:val="content"/>
        </w:behaviors>
        <w:guid w:val="{326261B0-4836-4BC2-9955-D492BFE911D6}"/>
      </w:docPartPr>
      <w:docPartBody>
        <w:p w:rsidR="003B2786" w:rsidRDefault="005F12BA" w:rsidP="005F12BA">
          <w:pPr>
            <w:pStyle w:val="5AEEFD6BBFE541B3B83780ECE12E06D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2BA"/>
    <w:rsid w:val="003B2786"/>
    <w:rsid w:val="005F12BA"/>
    <w:rsid w:val="00984AAC"/>
    <w:rsid w:val="00F9182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EEFD6BBFE541B3B83780ECE12E06DC">
    <w:name w:val="5AEEFD6BBFE541B3B83780ECE12E06DC"/>
    <w:rsid w:val="005F12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Working People Lesson</Template>
  <TotalTime>6</TotalTime>
  <Pages>2</Pages>
  <Words>10</Words>
  <Characters>58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une histoire de la main-d’œuvre en Colombie-Britannique</dc:title>
  <dc:creator>Wayne Axford</dc:creator>
  <cp:lastModifiedBy>Wayne Axford</cp:lastModifiedBy>
  <cp:revision>3</cp:revision>
  <cp:lastPrinted>2015-04-13T22:27:00Z</cp:lastPrinted>
  <dcterms:created xsi:type="dcterms:W3CDTF">2024-03-27T19:28:00Z</dcterms:created>
  <dcterms:modified xsi:type="dcterms:W3CDTF">2024-03-27T19:38:00Z</dcterms:modified>
</cp:coreProperties>
</file>