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5E3009" w:rsidRDefault="005A3381" w:rsidP="00C90968">
      <w:pPr>
        <w:tabs>
          <w:tab w:val="left" w:pos="9000"/>
        </w:tabs>
        <w:jc w:val="center"/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0F79BF">
        <w:rPr>
          <w:rFonts w:asciiTheme="majorHAnsi" w:hAnsiTheme="majorHAnsi"/>
          <w:sz w:val="32"/>
          <w:szCs w:val="32"/>
        </w:rPr>
        <w:t>On-</w:t>
      </w:r>
      <w:r w:rsidR="002E44CD">
        <w:rPr>
          <w:rFonts w:asciiTheme="majorHAnsi" w:hAnsiTheme="majorHAnsi"/>
          <w:sz w:val="32"/>
          <w:szCs w:val="32"/>
        </w:rPr>
        <w:t>to-Ottawa</w:t>
      </w:r>
    </w:p>
    <w:p w:rsidR="005E3009" w:rsidRPr="000F79BF" w:rsidRDefault="00C90968" w:rsidP="000F79BF">
      <w:pPr>
        <w:spacing w:after="0"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27"/>
          <w:szCs w:val="27"/>
        </w:rPr>
        <w:t>Lesson Activity 1</w:t>
      </w:r>
      <w:r w:rsidR="0086484F" w:rsidRPr="005E3009">
        <w:rPr>
          <w:rFonts w:asciiTheme="majorHAnsi" w:hAnsiTheme="majorHAnsi"/>
          <w:sz w:val="27"/>
          <w:szCs w:val="27"/>
        </w:rPr>
        <w:t xml:space="preserve"> </w:t>
      </w:r>
      <w:r w:rsidR="00DB5E1D">
        <w:rPr>
          <w:rFonts w:asciiTheme="majorHAnsi" w:hAnsiTheme="majorHAnsi"/>
          <w:sz w:val="27"/>
          <w:szCs w:val="27"/>
        </w:rPr>
        <w:t xml:space="preserve"># </w:t>
      </w:r>
      <w:r>
        <w:rPr>
          <w:rFonts w:asciiTheme="majorHAnsi" w:hAnsiTheme="majorHAnsi"/>
          <w:sz w:val="27"/>
          <w:szCs w:val="27"/>
        </w:rPr>
        <w:t>On to- Ottawa Introduction</w:t>
      </w:r>
    </w:p>
    <w:p w:rsidR="00C90968" w:rsidRPr="000F79BF" w:rsidRDefault="00C90968" w:rsidP="00770D5A">
      <w:pPr>
        <w:pStyle w:val="normal0"/>
        <w:spacing w:beforeLines="50" w:afterLines="5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  <w:b/>
        </w:rPr>
        <w:t xml:space="preserve">Historical Context </w:t>
      </w:r>
    </w:p>
    <w:p w:rsidR="00C90968" w:rsidRPr="000F79BF" w:rsidRDefault="00C90968" w:rsidP="00770D5A">
      <w:pPr>
        <w:pStyle w:val="normal0"/>
        <w:spacing w:beforeLines="50" w:afterLines="5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</w:rPr>
        <w:t xml:space="preserve">The On-to-Ottawa Trek ranks as one of the most important events in Canadian labour history. In the 1930s, with so many unemployed, the focus of working-class organizing became the unemployed. The </w:t>
      </w:r>
      <w:r w:rsidR="00770D5A" w:rsidRPr="000F79BF">
        <w:rPr>
          <w:rFonts w:asciiTheme="majorHAnsi" w:eastAsia="Helvetica Neue" w:hAnsiTheme="majorHAnsi" w:cs="Helvetica Neue"/>
        </w:rPr>
        <w:t xml:space="preserve">social </w:t>
      </w:r>
      <w:r w:rsidR="00770D5A" w:rsidRPr="000F79BF">
        <w:rPr>
          <w:rFonts w:asciiTheme="majorHAnsi" w:hAnsiTheme="majorHAnsi"/>
        </w:rPr>
        <w:t>safety</w:t>
      </w:r>
      <w:r w:rsidRPr="000F79BF">
        <w:rPr>
          <w:rFonts w:asciiTheme="majorHAnsi" w:eastAsia="Helvetica Neue" w:hAnsiTheme="majorHAnsi" w:cs="Helvetica Neue"/>
        </w:rPr>
        <w:t xml:space="preserve"> net: unemployment insurance, welfare, universal medical care, and worker’s compensation didn’t exist in the 1930’s. The “Dirty Thirties” led to a marked swing toward radical left-wing organizations, from block committees</w:t>
      </w:r>
      <w:r w:rsidR="00770D5A">
        <w:rPr>
          <w:rFonts w:asciiTheme="majorHAnsi" w:eastAsia="Helvetica Neue" w:hAnsiTheme="majorHAnsi" w:cs="Helvetica Neue"/>
        </w:rPr>
        <w:t>,</w:t>
      </w:r>
      <w:r w:rsidRPr="000F79BF">
        <w:rPr>
          <w:rFonts w:asciiTheme="majorHAnsi" w:eastAsia="Helvetica Neue" w:hAnsiTheme="majorHAnsi" w:cs="Helvetica Neue"/>
        </w:rPr>
        <w:t xml:space="preserve"> growth in memberships of the Communist Party of Canada and a new socialist party: the Co-operative Commonwealth Federation</w:t>
      </w:r>
      <w:r w:rsidR="00F803E2" w:rsidRPr="000F79BF">
        <w:rPr>
          <w:rFonts w:asciiTheme="majorHAnsi" w:eastAsia="Helvetica Neue" w:hAnsiTheme="majorHAnsi" w:cs="Helvetica Neue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(CCF). The three divisions of unemployed, led by Slim Evans, </w:t>
      </w:r>
      <w:r w:rsidR="00F803E2" w:rsidRPr="000F79BF">
        <w:rPr>
          <w:rFonts w:asciiTheme="majorHAnsi" w:eastAsia="Helvetica Neue" w:hAnsiTheme="majorHAnsi" w:cs="Helvetica Neue"/>
        </w:rPr>
        <w:t xml:space="preserve">left </w:t>
      </w:r>
      <w:r w:rsidR="00F803E2" w:rsidRPr="000F79BF">
        <w:rPr>
          <w:rFonts w:asciiTheme="majorHAnsi" w:hAnsiTheme="majorHAnsi"/>
        </w:rPr>
        <w:t>Vancouver</w:t>
      </w:r>
      <w:r w:rsidRPr="000F79BF">
        <w:rPr>
          <w:rFonts w:asciiTheme="majorHAnsi" w:eastAsia="Helvetica Neue" w:hAnsiTheme="majorHAnsi" w:cs="Helvetica Neue"/>
        </w:rPr>
        <w:t xml:space="preserve"> for Ottawa in 1935 to demand action from Bennett’s Conservative government </w:t>
      </w:r>
      <w:r w:rsidR="00770D5A">
        <w:rPr>
          <w:rFonts w:asciiTheme="majorHAnsi" w:eastAsia="Helvetica Neue" w:hAnsiTheme="majorHAnsi" w:cs="Helvetica Neue"/>
        </w:rPr>
        <w:t>were</w:t>
      </w:r>
      <w:r w:rsidRPr="000F79BF">
        <w:rPr>
          <w:rFonts w:asciiTheme="majorHAnsi" w:eastAsia="Helvetica Neue" w:hAnsiTheme="majorHAnsi" w:cs="Helvetica Neue"/>
        </w:rPr>
        <w:t xml:space="preserve"> part of that radical workers movement. The “Dirty Thirties,” with its strikes, unemployed workers’ unions, riots, occupations, street demonstrations, sit-ins, a dramatic increase in unionized workers, the rising popularity of socialism, the CCF, and the almost universal feeling that classical capitalism had failed, will have long-term consequences that will help shape contemporary Canadian society</w:t>
      </w:r>
    </w:p>
    <w:p w:rsidR="00C90968" w:rsidRPr="000F79BF" w:rsidRDefault="00C90968" w:rsidP="00770D5A">
      <w:pPr>
        <w:pStyle w:val="normal0"/>
        <w:spacing w:beforeLines="50" w:afterLines="5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  <w:b/>
        </w:rPr>
        <w:t>On to Ottawa Trek-Introduction</w:t>
      </w:r>
    </w:p>
    <w:p w:rsidR="00C90968" w:rsidRPr="000F79BF" w:rsidRDefault="00C90968" w:rsidP="000F79BF">
      <w:pPr>
        <w:pStyle w:val="normal0"/>
        <w:spacing w:before="50" w:after="5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</w:rPr>
        <w:t xml:space="preserve">The On-to-Ottawa Trek in the summer of 1935 captured the hearts and minds of Canadians. The Depression of the 1930s—The “Dirty Thirties”—was a time of despair and </w:t>
      </w:r>
      <w:proofErr w:type="spellStart"/>
      <w:r w:rsidRPr="000F79BF">
        <w:rPr>
          <w:rFonts w:asciiTheme="majorHAnsi" w:eastAsia="Helvetica Neue" w:hAnsiTheme="majorHAnsi" w:cs="Helvetica Neue"/>
        </w:rPr>
        <w:t>fightback</w:t>
      </w:r>
      <w:proofErr w:type="spellEnd"/>
      <w:r w:rsidRPr="000F79BF">
        <w:rPr>
          <w:rFonts w:asciiTheme="majorHAnsi" w:eastAsia="Helvetica Neue" w:hAnsiTheme="majorHAnsi" w:cs="Helvetica Neue"/>
        </w:rPr>
        <w:t xml:space="preserve">. Thousands of people were thrown onto the streets without jobs, without money, without savings, without hope. By 1932, more than one-third of the labour force was unemployed. There was no unemployment insurance in those days. Those who were working also suffered.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Employers could cut wages and increase hours without fear of strikes.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Families broke up. Men left home to look for jobs. Boys were cut </w:t>
      </w:r>
      <w:r w:rsidR="00F803E2" w:rsidRPr="000F79BF">
        <w:rPr>
          <w:rFonts w:asciiTheme="majorHAnsi" w:eastAsia="Helvetica Neue" w:hAnsiTheme="majorHAnsi" w:cs="Helvetica Neue"/>
        </w:rPr>
        <w:t xml:space="preserve">off </w:t>
      </w:r>
      <w:r w:rsidR="00F803E2" w:rsidRPr="000F79BF">
        <w:rPr>
          <w:rFonts w:asciiTheme="majorHAnsi" w:hAnsiTheme="majorHAnsi"/>
        </w:rPr>
        <w:t>their</w:t>
      </w:r>
      <w:r w:rsidRPr="000F79BF">
        <w:rPr>
          <w:rFonts w:asciiTheme="majorHAnsi" w:eastAsia="Helvetica Neue" w:hAnsiTheme="majorHAnsi" w:cs="Helvetica Neue"/>
        </w:rPr>
        <w:t xml:space="preserve"> families’ relief on their 16th birthday. They travelled the </w:t>
      </w:r>
      <w:r w:rsidR="00F803E2" w:rsidRPr="000F79BF">
        <w:rPr>
          <w:rFonts w:asciiTheme="majorHAnsi" w:eastAsia="Helvetica Neue" w:hAnsiTheme="majorHAnsi" w:cs="Helvetica Neue"/>
        </w:rPr>
        <w:t xml:space="preserve">country </w:t>
      </w:r>
      <w:r w:rsidR="00F803E2" w:rsidRPr="000F79BF">
        <w:rPr>
          <w:rFonts w:asciiTheme="majorHAnsi" w:hAnsiTheme="majorHAnsi"/>
        </w:rPr>
        <w:t>on</w:t>
      </w:r>
      <w:r w:rsidRPr="000F79BF">
        <w:rPr>
          <w:rFonts w:asciiTheme="majorHAnsi" w:eastAsia="Helvetica Neue" w:hAnsiTheme="majorHAnsi" w:cs="Helvetica Neue"/>
        </w:rPr>
        <w:t xml:space="preserve"> freight cars to look for work and food. In 1932 the federal government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set up relief camps in isolated areas for unemployed single men.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Over the next four years, more than 100,000 young Canadians lived </w:t>
      </w:r>
      <w:r w:rsidR="00F803E2" w:rsidRPr="000F79BF">
        <w:rPr>
          <w:rFonts w:asciiTheme="majorHAnsi" w:eastAsia="Helvetica Neue" w:hAnsiTheme="majorHAnsi" w:cs="Helvetica Neue"/>
        </w:rPr>
        <w:t xml:space="preserve">in </w:t>
      </w:r>
      <w:r w:rsidR="00F803E2" w:rsidRPr="000F79BF">
        <w:rPr>
          <w:rFonts w:asciiTheme="majorHAnsi" w:hAnsiTheme="majorHAnsi"/>
        </w:rPr>
        <w:t>those</w:t>
      </w:r>
      <w:r w:rsidRPr="000F79BF">
        <w:rPr>
          <w:rFonts w:asciiTheme="majorHAnsi" w:eastAsia="Helvetica Neue" w:hAnsiTheme="majorHAnsi" w:cs="Helvetica Neue"/>
        </w:rPr>
        <w:t xml:space="preserve"> camps. The camps were run by the army. Pay was 20 cents a </w:t>
      </w:r>
      <w:r w:rsidR="00F803E2" w:rsidRPr="000F79BF">
        <w:rPr>
          <w:rFonts w:asciiTheme="majorHAnsi" w:eastAsia="Helvetica Neue" w:hAnsiTheme="majorHAnsi" w:cs="Helvetica Neue"/>
        </w:rPr>
        <w:t>day</w:t>
      </w:r>
      <w:r w:rsidR="00770D5A">
        <w:rPr>
          <w:rFonts w:asciiTheme="majorHAnsi" w:eastAsia="Helvetica Neue" w:hAnsiTheme="majorHAnsi" w:cs="Helvetica Neue"/>
        </w:rPr>
        <w:t>,</w:t>
      </w:r>
      <w:r w:rsidR="00F803E2" w:rsidRPr="000F79BF">
        <w:rPr>
          <w:rFonts w:asciiTheme="majorHAnsi" w:eastAsia="Helvetica Neue" w:hAnsiTheme="majorHAnsi" w:cs="Helvetica Neue"/>
        </w:rPr>
        <w:t xml:space="preserve"> </w:t>
      </w:r>
      <w:r w:rsidR="00770D5A">
        <w:rPr>
          <w:rFonts w:asciiTheme="majorHAnsi" w:hAnsiTheme="majorHAnsi"/>
        </w:rPr>
        <w:t>the f</w:t>
      </w:r>
      <w:r w:rsidRPr="000F79BF">
        <w:rPr>
          <w:rFonts w:asciiTheme="majorHAnsi" w:eastAsia="Helvetica Neue" w:hAnsiTheme="majorHAnsi" w:cs="Helvetica Neue"/>
        </w:rPr>
        <w:t xml:space="preserve">ood </w:t>
      </w:r>
      <w:r w:rsidR="00770D5A">
        <w:rPr>
          <w:rFonts w:asciiTheme="majorHAnsi" w:eastAsia="Helvetica Neue" w:hAnsiTheme="majorHAnsi" w:cs="Helvetica Neue"/>
        </w:rPr>
        <w:t>was bad, accommodations poor, and the workers were denied the right to vote.</w:t>
      </w:r>
    </w:p>
    <w:p w:rsidR="00C90968" w:rsidRPr="000F79BF" w:rsidRDefault="00C90968" w:rsidP="00770D5A">
      <w:pPr>
        <w:pStyle w:val="normal0"/>
        <w:spacing w:beforeLines="40" w:afterLines="4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</w:rPr>
        <w:t xml:space="preserve">The relief camp workers in British Columbia were organized into </w:t>
      </w:r>
      <w:r w:rsidR="00F803E2" w:rsidRPr="000F79BF">
        <w:rPr>
          <w:rFonts w:asciiTheme="majorHAnsi" w:eastAsia="Helvetica Neue" w:hAnsiTheme="majorHAnsi" w:cs="Helvetica Neue"/>
        </w:rPr>
        <w:t xml:space="preserve">the </w:t>
      </w:r>
      <w:r w:rsidR="00F803E2" w:rsidRPr="000F79BF">
        <w:rPr>
          <w:rFonts w:asciiTheme="majorHAnsi" w:hAnsiTheme="majorHAnsi"/>
        </w:rPr>
        <w:t>Relief</w:t>
      </w:r>
      <w:r w:rsidRPr="000F79BF">
        <w:rPr>
          <w:rFonts w:asciiTheme="majorHAnsi" w:eastAsia="Helvetica Neue" w:hAnsiTheme="majorHAnsi" w:cs="Helvetica Neue"/>
        </w:rPr>
        <w:t xml:space="preserve"> Camp Workers Union.  They wanted “work and wages.” </w:t>
      </w:r>
      <w:r w:rsidR="00F803E2" w:rsidRPr="000F79BF">
        <w:rPr>
          <w:rFonts w:asciiTheme="majorHAnsi" w:eastAsia="Helvetica Neue" w:hAnsiTheme="majorHAnsi" w:cs="Helvetica Neue"/>
        </w:rPr>
        <w:t xml:space="preserve">The </w:t>
      </w:r>
      <w:r w:rsidR="00F803E2" w:rsidRPr="000F79BF">
        <w:rPr>
          <w:rFonts w:asciiTheme="majorHAnsi" w:hAnsiTheme="majorHAnsi"/>
        </w:rPr>
        <w:t>union</w:t>
      </w:r>
      <w:r w:rsidRPr="000F79BF">
        <w:rPr>
          <w:rFonts w:asciiTheme="majorHAnsi" w:eastAsia="Helvetica Neue" w:hAnsiTheme="majorHAnsi" w:cs="Helvetica Neue"/>
        </w:rPr>
        <w:t xml:space="preserve"> demanded an increase in wages, a five-day workweek, unemployment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>insurance, and Worker’s Compensation coverage, the right to vote</w:t>
      </w:r>
      <w:proofErr w:type="gramStart"/>
      <w:r w:rsidRPr="000F79BF">
        <w:rPr>
          <w:rFonts w:asciiTheme="majorHAnsi" w:eastAsia="Helvetica Neue" w:hAnsiTheme="majorHAnsi" w:cs="Helvetica Neue"/>
        </w:rPr>
        <w:t xml:space="preserve">,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>and</w:t>
      </w:r>
      <w:proofErr w:type="gramEnd"/>
      <w:r w:rsidRPr="000F79BF">
        <w:rPr>
          <w:rFonts w:asciiTheme="majorHAnsi" w:eastAsia="Helvetica Neue" w:hAnsiTheme="majorHAnsi" w:cs="Helvetica Neue"/>
        </w:rPr>
        <w:t xml:space="preserve"> to have the camps taken out of control of the Defence Department. </w:t>
      </w:r>
      <w:r w:rsidR="00F803E2" w:rsidRPr="000F79BF">
        <w:rPr>
          <w:rFonts w:asciiTheme="majorHAnsi" w:eastAsia="Helvetica Neue" w:hAnsiTheme="majorHAnsi" w:cs="Helvetica Neue"/>
        </w:rPr>
        <w:t>In 1935</w:t>
      </w:r>
      <w:r w:rsidRPr="000F79BF">
        <w:rPr>
          <w:rFonts w:asciiTheme="majorHAnsi" w:eastAsia="Helvetica Neue" w:hAnsiTheme="majorHAnsi" w:cs="Helvetica Neue"/>
        </w:rPr>
        <w:t xml:space="preserve"> about 1500 </w:t>
      </w:r>
      <w:r w:rsidR="00F803E2" w:rsidRPr="000F79BF">
        <w:rPr>
          <w:rFonts w:asciiTheme="majorHAnsi" w:eastAsia="Helvetica Neue" w:hAnsiTheme="majorHAnsi" w:cs="Helvetica Neue"/>
        </w:rPr>
        <w:t xml:space="preserve">workers </w:t>
      </w:r>
      <w:r w:rsidRPr="000F79BF">
        <w:rPr>
          <w:rFonts w:asciiTheme="majorHAnsi" w:eastAsia="Helvetica Neue" w:hAnsiTheme="majorHAnsi" w:cs="Helvetica Neue"/>
        </w:rPr>
        <w:t xml:space="preserve">left the camps in B.C. to protest the bad conditions.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They gathered in Vancouver over several weeks. The relief </w:t>
      </w:r>
      <w:r w:rsidR="00F803E2" w:rsidRPr="000F79BF">
        <w:rPr>
          <w:rFonts w:asciiTheme="majorHAnsi" w:eastAsia="Helvetica Neue" w:hAnsiTheme="majorHAnsi" w:cs="Helvetica Neue"/>
        </w:rPr>
        <w:t xml:space="preserve">camp </w:t>
      </w:r>
      <w:r w:rsidR="00F803E2" w:rsidRPr="000F79BF">
        <w:rPr>
          <w:rFonts w:asciiTheme="majorHAnsi" w:hAnsiTheme="majorHAnsi"/>
        </w:rPr>
        <w:t>workers</w:t>
      </w:r>
      <w:r w:rsidRPr="000F79BF">
        <w:rPr>
          <w:rFonts w:asciiTheme="majorHAnsi" w:eastAsia="Helvetica Neue" w:hAnsiTheme="majorHAnsi" w:cs="Helvetica Neue"/>
        </w:rPr>
        <w:t xml:space="preserve"> organized a trek to Ottawa by freight car to protest directly </w:t>
      </w:r>
      <w:r w:rsidR="00F803E2" w:rsidRPr="000F79BF">
        <w:rPr>
          <w:rFonts w:asciiTheme="majorHAnsi" w:eastAsia="Helvetica Neue" w:hAnsiTheme="majorHAnsi" w:cs="Helvetica Neue"/>
        </w:rPr>
        <w:t xml:space="preserve">to </w:t>
      </w:r>
      <w:r w:rsidR="00F803E2" w:rsidRPr="000F79BF">
        <w:rPr>
          <w:rFonts w:asciiTheme="majorHAnsi" w:hAnsiTheme="majorHAnsi"/>
        </w:rPr>
        <w:t>the</w:t>
      </w:r>
      <w:r w:rsidRPr="000F79BF">
        <w:rPr>
          <w:rFonts w:asciiTheme="majorHAnsi" w:eastAsia="Helvetica Neue" w:hAnsiTheme="majorHAnsi" w:cs="Helvetica Neue"/>
        </w:rPr>
        <w:t xml:space="preserve"> federal government.  Starting with 1500 in Vancouver on June </w:t>
      </w:r>
      <w:proofErr w:type="gramStart"/>
      <w:r w:rsidRPr="000F79BF">
        <w:rPr>
          <w:rFonts w:asciiTheme="majorHAnsi" w:eastAsia="Helvetica Neue" w:hAnsiTheme="majorHAnsi" w:cs="Helvetica Neue"/>
        </w:rPr>
        <w:t xml:space="preserve">3rd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>and</w:t>
      </w:r>
      <w:proofErr w:type="gramEnd"/>
      <w:r w:rsidRPr="000F79BF">
        <w:rPr>
          <w:rFonts w:asciiTheme="majorHAnsi" w:eastAsia="Helvetica Neue" w:hAnsiTheme="majorHAnsi" w:cs="Helvetica Neue"/>
        </w:rPr>
        <w:t xml:space="preserve"> joined along the route by more unemployed, 2000 trekkers reached </w:t>
      </w:r>
      <w:r w:rsidRPr="000F79BF">
        <w:rPr>
          <w:rFonts w:asciiTheme="majorHAnsi" w:hAnsiTheme="majorHAnsi"/>
        </w:rPr>
        <w:t xml:space="preserve"> </w:t>
      </w:r>
      <w:r w:rsidRPr="000F79BF">
        <w:rPr>
          <w:rFonts w:asciiTheme="majorHAnsi" w:eastAsia="Helvetica Neue" w:hAnsiTheme="majorHAnsi" w:cs="Helvetica Neue"/>
        </w:rPr>
        <w:t xml:space="preserve">Regina two weeks later. In Regina on July 1 (Dominion Day), </w:t>
      </w:r>
      <w:r w:rsidR="00F803E2" w:rsidRPr="000F79BF">
        <w:rPr>
          <w:rFonts w:asciiTheme="majorHAnsi" w:eastAsia="Helvetica Neue" w:hAnsiTheme="majorHAnsi" w:cs="Helvetica Neue"/>
        </w:rPr>
        <w:t xml:space="preserve">citizens </w:t>
      </w:r>
      <w:r w:rsidR="00F803E2" w:rsidRPr="000F79BF">
        <w:rPr>
          <w:rFonts w:asciiTheme="majorHAnsi" w:hAnsiTheme="majorHAnsi"/>
        </w:rPr>
        <w:t>and</w:t>
      </w:r>
      <w:r w:rsidRPr="000F79BF">
        <w:rPr>
          <w:rFonts w:asciiTheme="majorHAnsi" w:eastAsia="Helvetica Neue" w:hAnsiTheme="majorHAnsi" w:cs="Helvetica Neue"/>
        </w:rPr>
        <w:t xml:space="preserve"> trekkers were brutally attacked by the RCMP and city police </w:t>
      </w:r>
      <w:r w:rsidR="00F803E2" w:rsidRPr="000F79BF">
        <w:rPr>
          <w:rFonts w:asciiTheme="majorHAnsi" w:eastAsia="Helvetica Neue" w:hAnsiTheme="majorHAnsi" w:cs="Helvetica Neue"/>
        </w:rPr>
        <w:t xml:space="preserve">on </w:t>
      </w:r>
      <w:r w:rsidR="00F803E2" w:rsidRPr="000F79BF">
        <w:rPr>
          <w:rFonts w:asciiTheme="majorHAnsi" w:hAnsiTheme="majorHAnsi"/>
        </w:rPr>
        <w:t>orders</w:t>
      </w:r>
      <w:r w:rsidRPr="000F79BF">
        <w:rPr>
          <w:rFonts w:asciiTheme="majorHAnsi" w:eastAsia="Helvetica Neue" w:hAnsiTheme="majorHAnsi" w:cs="Helvetica Neue"/>
        </w:rPr>
        <w:t xml:space="preserve"> of Conservative Prime Minister R.B. (Iron Heel) Bennett. </w:t>
      </w:r>
    </w:p>
    <w:p w:rsidR="00C90968" w:rsidRPr="000F79BF" w:rsidRDefault="00C90968" w:rsidP="00770D5A">
      <w:pPr>
        <w:pStyle w:val="normal0"/>
        <w:spacing w:beforeLines="40" w:afterLines="4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</w:rPr>
        <w:t xml:space="preserve">The trek was stopped. Its leaders were arrested. But the trekkers </w:t>
      </w:r>
      <w:r w:rsidR="00F803E2" w:rsidRPr="000F79BF">
        <w:rPr>
          <w:rFonts w:asciiTheme="majorHAnsi" w:eastAsia="Helvetica Neue" w:hAnsiTheme="majorHAnsi" w:cs="Helvetica Neue"/>
        </w:rPr>
        <w:t xml:space="preserve">maintained </w:t>
      </w:r>
      <w:r w:rsidR="00F803E2" w:rsidRPr="000F79BF">
        <w:rPr>
          <w:rFonts w:asciiTheme="majorHAnsi" w:hAnsiTheme="majorHAnsi"/>
        </w:rPr>
        <w:t>their</w:t>
      </w:r>
      <w:r w:rsidRPr="000F79BF">
        <w:rPr>
          <w:rFonts w:asciiTheme="majorHAnsi" w:eastAsia="Helvetica Neue" w:hAnsiTheme="majorHAnsi" w:cs="Helvetica Neue"/>
        </w:rPr>
        <w:t xml:space="preserve"> unity and organization. They won the right to return to their </w:t>
      </w:r>
      <w:r w:rsidRPr="000F79BF">
        <w:rPr>
          <w:rFonts w:asciiTheme="majorHAnsi" w:hAnsiTheme="majorHAnsi"/>
        </w:rPr>
        <w:t>homes</w:t>
      </w:r>
      <w:r w:rsidRPr="000F79BF">
        <w:rPr>
          <w:rFonts w:asciiTheme="majorHAnsi" w:eastAsia="Helvetica Neue" w:hAnsiTheme="majorHAnsi" w:cs="Helvetica Neue"/>
        </w:rPr>
        <w:t xml:space="preserve"> as a group in railway passenger cars.</w:t>
      </w:r>
    </w:p>
    <w:p w:rsidR="00C90968" w:rsidRPr="000F79BF" w:rsidRDefault="00C90968" w:rsidP="00770D5A">
      <w:pPr>
        <w:pStyle w:val="normal0"/>
        <w:spacing w:beforeLines="40" w:afterLines="40" w:line="240" w:lineRule="auto"/>
        <w:rPr>
          <w:rFonts w:asciiTheme="majorHAnsi" w:hAnsiTheme="majorHAnsi"/>
        </w:rPr>
      </w:pPr>
      <w:r w:rsidRPr="000F79BF">
        <w:rPr>
          <w:rFonts w:asciiTheme="majorHAnsi" w:eastAsia="Helvetica Neue" w:hAnsiTheme="majorHAnsi" w:cs="Helvetica Neue"/>
        </w:rPr>
        <w:t xml:space="preserve">Within months, the Tory Bennett government was defeated. Soon after, </w:t>
      </w:r>
      <w:r w:rsidRPr="000F79BF">
        <w:rPr>
          <w:rFonts w:asciiTheme="majorHAnsi" w:hAnsiTheme="majorHAnsi"/>
        </w:rPr>
        <w:t>the</w:t>
      </w:r>
      <w:r w:rsidRPr="000F79BF">
        <w:rPr>
          <w:rFonts w:asciiTheme="majorHAnsi" w:eastAsia="Helvetica Neue" w:hAnsiTheme="majorHAnsi" w:cs="Helvetica Neue"/>
        </w:rPr>
        <w:t xml:space="preserve"> relief camps were abolished. Although the trekkers didn’t make </w:t>
      </w:r>
      <w:r w:rsidR="00770D5A" w:rsidRPr="000F79BF">
        <w:rPr>
          <w:rFonts w:asciiTheme="majorHAnsi" w:eastAsia="Helvetica Neue" w:hAnsiTheme="majorHAnsi" w:cs="Helvetica Neue"/>
        </w:rPr>
        <w:t xml:space="preserve">it </w:t>
      </w:r>
      <w:r w:rsidR="00770D5A" w:rsidRPr="000F79BF">
        <w:rPr>
          <w:rFonts w:asciiTheme="majorHAnsi" w:hAnsiTheme="majorHAnsi"/>
        </w:rPr>
        <w:t>to</w:t>
      </w:r>
      <w:r w:rsidRPr="000F79BF">
        <w:rPr>
          <w:rFonts w:asciiTheme="majorHAnsi" w:eastAsia="Helvetica Neue" w:hAnsiTheme="majorHAnsi" w:cs="Helvetica Neue"/>
        </w:rPr>
        <w:t xml:space="preserve"> Ottawa, they won their battle. They raised people’s spirit to fight for jobs and a better life. They helped change Canada. </w:t>
      </w:r>
    </w:p>
    <w:p w:rsidR="00C90968" w:rsidRPr="000F79BF" w:rsidRDefault="00C90968" w:rsidP="00770D5A">
      <w:pPr>
        <w:pStyle w:val="normal0"/>
        <w:spacing w:beforeLines="40" w:afterLines="40" w:line="240" w:lineRule="auto"/>
        <w:rPr>
          <w:rFonts w:asciiTheme="majorHAnsi" w:hAnsiTheme="majorHAnsi"/>
        </w:rPr>
      </w:pPr>
    </w:p>
    <w:p w:rsidR="005E3009" w:rsidRPr="000F79BF" w:rsidRDefault="00C90968" w:rsidP="000F79BF">
      <w:pPr>
        <w:pStyle w:val="normal0"/>
        <w:spacing w:before="60" w:after="60" w:line="240" w:lineRule="auto"/>
        <w:rPr>
          <w:rFonts w:asciiTheme="majorHAnsi" w:hAnsiTheme="majorHAnsi"/>
          <w:sz w:val="18"/>
          <w:szCs w:val="18"/>
        </w:rPr>
      </w:pPr>
      <w:r w:rsidRPr="000F79BF">
        <w:rPr>
          <w:rFonts w:asciiTheme="majorHAnsi" w:eastAsia="Helvetica Neue" w:hAnsiTheme="majorHAnsi" w:cs="Helvetica Neue"/>
          <w:i/>
          <w:sz w:val="18"/>
          <w:szCs w:val="18"/>
        </w:rPr>
        <w:t>Adapted from Heritage of Struggle Canadian Labour History Workbook</w:t>
      </w:r>
      <w:r w:rsidR="00770D5A" w:rsidRPr="000F79BF">
        <w:rPr>
          <w:rFonts w:asciiTheme="majorHAnsi" w:eastAsia="Helvetica Neue" w:hAnsiTheme="majorHAnsi" w:cs="Helvetica Neue"/>
          <w:i/>
          <w:sz w:val="18"/>
          <w:szCs w:val="18"/>
        </w:rPr>
        <w:t xml:space="preserve">, </w:t>
      </w:r>
      <w:r w:rsidR="00770D5A" w:rsidRPr="000F79BF">
        <w:rPr>
          <w:rFonts w:asciiTheme="majorHAnsi" w:hAnsiTheme="majorHAnsi"/>
          <w:sz w:val="18"/>
          <w:szCs w:val="18"/>
        </w:rPr>
        <w:t>Published</w:t>
      </w:r>
      <w:r w:rsidRPr="000F79BF">
        <w:rPr>
          <w:rFonts w:asciiTheme="majorHAnsi" w:eastAsia="Helvetica Neue" w:hAnsiTheme="majorHAnsi" w:cs="Helvetica Neue"/>
          <w:i/>
          <w:sz w:val="18"/>
          <w:szCs w:val="18"/>
        </w:rPr>
        <w:t xml:space="preserve"> by Metro Labour Education Centre </w:t>
      </w:r>
    </w:p>
    <w:sectPr w:rsidR="005E3009" w:rsidRPr="000F79BF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188" w:rsidRDefault="00472188" w:rsidP="005A3381">
      <w:pPr>
        <w:spacing w:after="0" w:line="240" w:lineRule="auto"/>
      </w:pPr>
      <w:r>
        <w:separator/>
      </w:r>
    </w:p>
  </w:endnote>
  <w:endnote w:type="continuationSeparator" w:id="0">
    <w:p w:rsidR="00472188" w:rsidRDefault="00472188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70D5A" w:rsidRPr="00770D5A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188" w:rsidRDefault="00472188" w:rsidP="005A3381">
      <w:pPr>
        <w:spacing w:after="0" w:line="240" w:lineRule="auto"/>
      </w:pPr>
      <w:r>
        <w:separator/>
      </w:r>
    </w:p>
  </w:footnote>
  <w:footnote w:type="continuationSeparator" w:id="0">
    <w:p w:rsidR="00472188" w:rsidRDefault="00472188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2DADB41376343239B383D40ACBA5E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E9C"/>
    <w:rsid w:val="00012B44"/>
    <w:rsid w:val="0006543A"/>
    <w:rsid w:val="000F79BF"/>
    <w:rsid w:val="00123122"/>
    <w:rsid w:val="00247254"/>
    <w:rsid w:val="002E44CD"/>
    <w:rsid w:val="0034199A"/>
    <w:rsid w:val="003C3E9C"/>
    <w:rsid w:val="00456E33"/>
    <w:rsid w:val="00472188"/>
    <w:rsid w:val="005A3381"/>
    <w:rsid w:val="005E3009"/>
    <w:rsid w:val="006F52DA"/>
    <w:rsid w:val="00770D5A"/>
    <w:rsid w:val="00797AA7"/>
    <w:rsid w:val="007E7322"/>
    <w:rsid w:val="0086484F"/>
    <w:rsid w:val="00A069E9"/>
    <w:rsid w:val="00B76EBF"/>
    <w:rsid w:val="00BB4AB1"/>
    <w:rsid w:val="00C90968"/>
    <w:rsid w:val="00CC29D4"/>
    <w:rsid w:val="00DB5E1D"/>
    <w:rsid w:val="00E86B2F"/>
    <w:rsid w:val="00E91AEB"/>
    <w:rsid w:val="00F01E45"/>
    <w:rsid w:val="00F803E2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2DADB41376343239B383D40ACBA5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CCF07-4DC5-43BF-B73F-5BFC5C32F53C}"/>
      </w:docPartPr>
      <w:docPartBody>
        <w:p w:rsidR="005174E1" w:rsidRDefault="002A4A51">
          <w:pPr>
            <w:pStyle w:val="62DADB41376343239B383D40ACBA5E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A4A51"/>
    <w:rsid w:val="002A4A51"/>
    <w:rsid w:val="004C2FA4"/>
    <w:rsid w:val="005174E1"/>
    <w:rsid w:val="008C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DADB41376343239B383D40ACBA5E59">
    <w:name w:val="62DADB41376343239B383D40ACBA5E59"/>
    <w:rsid w:val="005174E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material.dotx</Template>
  <TotalTime>21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4</cp:revision>
  <cp:lastPrinted>2014-08-09T22:32:00Z</cp:lastPrinted>
  <dcterms:created xsi:type="dcterms:W3CDTF">2015-04-26T00:24:00Z</dcterms:created>
  <dcterms:modified xsi:type="dcterms:W3CDTF">2015-04-29T17:14:00Z</dcterms:modified>
</cp:coreProperties>
</file>